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40" w:rsidRDefault="007745A3" w:rsidP="007F57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b/>
          <w:sz w:val="28"/>
          <w:szCs w:val="28"/>
        </w:rPr>
        <w:t xml:space="preserve">Аттестационная работа по литературе для 10 класса проводится в форме </w:t>
      </w:r>
      <w:r w:rsidR="007F5740" w:rsidRPr="007F5740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7F5740">
        <w:rPr>
          <w:rFonts w:ascii="Times New Roman" w:hAnsi="Times New Roman" w:cs="Times New Roman"/>
          <w:b/>
          <w:sz w:val="28"/>
          <w:szCs w:val="28"/>
        </w:rPr>
        <w:t>сочинения.</w:t>
      </w:r>
      <w:r w:rsidRPr="007F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A3" w:rsidRPr="007F5740" w:rsidRDefault="007745A3" w:rsidP="007F57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5740">
        <w:rPr>
          <w:rFonts w:ascii="Times New Roman" w:hAnsi="Times New Roman" w:cs="Times New Roman"/>
          <w:sz w:val="28"/>
          <w:szCs w:val="28"/>
        </w:rPr>
        <w:t>Продолжительность написания работы составляет 3 часа 55 минут (235 минут)</w:t>
      </w:r>
    </w:p>
    <w:p w:rsidR="007F5740" w:rsidRPr="002124C7" w:rsidRDefault="007F5740" w:rsidP="007F5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4C7">
        <w:rPr>
          <w:rFonts w:ascii="Times New Roman" w:hAnsi="Times New Roman" w:cs="Times New Roman"/>
          <w:b/>
          <w:sz w:val="26"/>
          <w:szCs w:val="26"/>
        </w:rPr>
        <w:t xml:space="preserve">Инструкция для </w:t>
      </w:r>
      <w:proofErr w:type="gramStart"/>
      <w:r w:rsidRPr="002124C7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</w:p>
    <w:p w:rsidR="007F5740" w:rsidRPr="002124C7" w:rsidRDefault="007F5740" w:rsidP="007F5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 xml:space="preserve">          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служебные), то за такую работу ставится «незачёт».</w:t>
      </w:r>
    </w:p>
    <w:p w:rsidR="007F5740" w:rsidRPr="002124C7" w:rsidRDefault="007F5740" w:rsidP="007F5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 xml:space="preserve">         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7F5740" w:rsidRPr="002124C7" w:rsidRDefault="007F5740" w:rsidP="007F5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 xml:space="preserve">         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2124C7">
        <w:rPr>
          <w:rFonts w:ascii="Times New Roman" w:hAnsi="Times New Roman" w:cs="Times New Roman"/>
          <w:sz w:val="26"/>
          <w:szCs w:val="26"/>
        </w:rPr>
        <w:t xml:space="preserve">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</w:t>
      </w:r>
      <w:proofErr w:type="spellStart"/>
      <w:r w:rsidRPr="002124C7">
        <w:rPr>
          <w:rFonts w:ascii="Times New Roman" w:hAnsi="Times New Roman" w:cs="Times New Roman"/>
          <w:sz w:val="26"/>
          <w:szCs w:val="26"/>
        </w:rPr>
        <w:t>научнопопулярную</w:t>
      </w:r>
      <w:proofErr w:type="spellEnd"/>
      <w:r w:rsidRPr="002124C7">
        <w:rPr>
          <w:rFonts w:ascii="Times New Roman" w:hAnsi="Times New Roman" w:cs="Times New Roman"/>
          <w:sz w:val="26"/>
          <w:szCs w:val="26"/>
        </w:rPr>
        <w:t xml:space="preserve">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2124C7">
        <w:rPr>
          <w:rFonts w:ascii="Times New Roman" w:hAnsi="Times New Roman" w:cs="Times New Roman"/>
          <w:sz w:val="26"/>
          <w:szCs w:val="26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:rsidR="007F5740" w:rsidRPr="002124C7" w:rsidRDefault="007F5740" w:rsidP="007F5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 xml:space="preserve">        Продумайте композицию сочинения. Соблюдайте речевые и орфографические нормы (разрешается пользоваться орфографическим словарём). </w:t>
      </w:r>
    </w:p>
    <w:p w:rsidR="007F5740" w:rsidRPr="002124C7" w:rsidRDefault="007F5740" w:rsidP="007F5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 xml:space="preserve">        Сочинение пишите чётко и разборчиво. 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7F5740" w:rsidRPr="007F5740" w:rsidRDefault="007F5740" w:rsidP="002124C7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40">
        <w:rPr>
          <w:rFonts w:ascii="Times New Roman" w:hAnsi="Times New Roman" w:cs="Times New Roman"/>
          <w:b/>
          <w:sz w:val="28"/>
          <w:szCs w:val="28"/>
        </w:rPr>
        <w:t>Комплект тем итогового сочинения № ИС27012021-03</w:t>
      </w:r>
    </w:p>
    <w:tbl>
      <w:tblPr>
        <w:tblStyle w:val="a6"/>
        <w:tblW w:w="0" w:type="auto"/>
        <w:tblLook w:val="04A0"/>
      </w:tblPr>
      <w:tblGrid>
        <w:gridCol w:w="1951"/>
        <w:gridCol w:w="8731"/>
      </w:tblGrid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ТЕМЫ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104.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Кого можно считать счастливым человеком?</w:t>
            </w:r>
          </w:p>
        </w:tc>
      </w:tr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В чём смысл пословицы: «Доброе дело два века живёт»?</w:t>
            </w:r>
          </w:p>
        </w:tc>
      </w:tr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Возможно ли полное взаимопонимание между людьми разных поколений?</w:t>
            </w:r>
          </w:p>
        </w:tc>
      </w:tr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255.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В чём может проявляться любовь к своему отечеству?</w:t>
            </w:r>
          </w:p>
        </w:tc>
      </w:tr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344.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Согласны ли Вы с утверждением Э.М. Ремарка: «Когда человек одинок, он начинает присматриваться к природе»?</w:t>
            </w:r>
          </w:p>
        </w:tc>
      </w:tr>
      <w:tr w:rsidR="007F5740" w:rsidRPr="007F5740" w:rsidTr="00E06745">
        <w:tc>
          <w:tcPr>
            <w:tcW w:w="195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/>
                <w:sz w:val="28"/>
                <w:szCs w:val="28"/>
              </w:rPr>
              <w:t>369.</w:t>
            </w:r>
          </w:p>
        </w:tc>
        <w:tc>
          <w:tcPr>
            <w:tcW w:w="8731" w:type="dxa"/>
          </w:tcPr>
          <w:p w:rsidR="007F5740" w:rsidRPr="007F5740" w:rsidRDefault="007F5740" w:rsidP="007F5740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Книга, которую я прочту своим детям.</w:t>
            </w:r>
          </w:p>
        </w:tc>
      </w:tr>
    </w:tbl>
    <w:p w:rsidR="007F5740" w:rsidRPr="002124C7" w:rsidRDefault="007F5740" w:rsidP="007F5740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4C7">
        <w:rPr>
          <w:rFonts w:ascii="Times New Roman" w:hAnsi="Times New Roman" w:cs="Times New Roman"/>
          <w:b/>
          <w:sz w:val="26"/>
          <w:szCs w:val="26"/>
        </w:rPr>
        <w:t>Примечание.</w:t>
      </w:r>
    </w:p>
    <w:p w:rsidR="007F5740" w:rsidRPr="002124C7" w:rsidRDefault="007F5740" w:rsidP="007F5740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4C7">
        <w:rPr>
          <w:rFonts w:ascii="Times New Roman" w:hAnsi="Times New Roman" w:cs="Times New Roman"/>
          <w:sz w:val="26"/>
          <w:szCs w:val="26"/>
        </w:rPr>
        <w:t>В комплект тем итогового сочинения включены по две темы из каждого раздела банка тем итогового сочинения в соответствии со следующей последовательностью</w:t>
      </w:r>
      <w:proofErr w:type="gramEnd"/>
      <w:r w:rsidRPr="002124C7">
        <w:rPr>
          <w:rFonts w:ascii="Times New Roman" w:hAnsi="Times New Roman" w:cs="Times New Roman"/>
          <w:sz w:val="26"/>
          <w:szCs w:val="26"/>
        </w:rPr>
        <w:t>.</w:t>
      </w:r>
    </w:p>
    <w:p w:rsidR="007F5740" w:rsidRPr="002124C7" w:rsidRDefault="007F5740" w:rsidP="007F5740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>Темы 1, 2 «Духовно-нравственные ориентиры в жизни человека».</w:t>
      </w:r>
    </w:p>
    <w:p w:rsidR="007F5740" w:rsidRPr="002124C7" w:rsidRDefault="007F5740" w:rsidP="007F5740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>Темы 3, 4 «Семья, общество, Отечество в жизни человека».</w:t>
      </w:r>
    </w:p>
    <w:p w:rsidR="007F5740" w:rsidRPr="002124C7" w:rsidRDefault="007F5740" w:rsidP="007F5740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4C7">
        <w:rPr>
          <w:rFonts w:ascii="Times New Roman" w:hAnsi="Times New Roman" w:cs="Times New Roman"/>
          <w:sz w:val="26"/>
          <w:szCs w:val="26"/>
        </w:rPr>
        <w:t>Темы 5, 6 «Природа и культура в жизни человека»</w:t>
      </w:r>
    </w:p>
    <w:p w:rsidR="007745A3" w:rsidRPr="007F5740" w:rsidRDefault="007745A3" w:rsidP="007F57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740">
        <w:rPr>
          <w:rFonts w:ascii="Times New Roman" w:hAnsi="Times New Roman" w:cs="Times New Roman"/>
          <w:b/>
          <w:sz w:val="28"/>
          <w:szCs w:val="28"/>
        </w:rPr>
        <w:t xml:space="preserve">Требования к проверке аттестационной работы по литературе (сочинения).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К проверке по критериям оценивания допускаются сочинения, соответствующие установленным ниже требованиям.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Если не соблюдены требования выполнения работы или хотя бы по одному из критериев 1 и 2 </w:t>
      </w:r>
      <w:proofErr w:type="gramStart"/>
      <w:r w:rsidRPr="007F57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F5740">
        <w:rPr>
          <w:rFonts w:ascii="Times New Roman" w:hAnsi="Times New Roman" w:cs="Times New Roman"/>
          <w:sz w:val="28"/>
          <w:szCs w:val="28"/>
        </w:rPr>
        <w:t xml:space="preserve"> не получает балла, вся работа считается невыполненной.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>ТРЕБОВАНИЕ № 1. «ОБЪЕМ СОЧИНЕНИЯ» Рекомендуемое количество слов – от 350. 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отметка «неудовлетворительно» за невыполнение требования № 1 и «неудовлетворительно» за работу в целом (такое сочинение не проверяется по критериям оценивания).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 ТРЕБОВАНИЕ № 2. «САМОСТОЯТЕЛЬНОСТЬ НАПИСАНИЯ СОЧИНЕНИЯ»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выставляется «неудовлетворительно» за невыполнение требования № 2 и «неудовлетворительно» за работу в целом (такое сочинение не проверяется по критериям оценивания).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Сочинение, соответствующее установленным требованиям, оценивается по критериям. Критерии оценивания сочинения: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1. Соответствие теме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2. Аргументация. Привлечение литературного материала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3. Композиция и логика рассуждения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4. Качество письменной речи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5. Грамотность </w:t>
      </w:r>
    </w:p>
    <w:p w:rsidR="00800960" w:rsidRPr="007F5740" w:rsidRDefault="00800960" w:rsidP="007F57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5740">
        <w:rPr>
          <w:rFonts w:ascii="Times New Roman" w:hAnsi="Times New Roman" w:cs="Times New Roman"/>
          <w:sz w:val="28"/>
          <w:szCs w:val="28"/>
        </w:rPr>
        <w:t xml:space="preserve">Если не соблюдены требования выполнения работы или хотя бы по одному из критериев 1 и 2 </w:t>
      </w:r>
      <w:proofErr w:type="gramStart"/>
      <w:r w:rsidRPr="007F57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F5740">
        <w:rPr>
          <w:rFonts w:ascii="Times New Roman" w:hAnsi="Times New Roman" w:cs="Times New Roman"/>
          <w:sz w:val="28"/>
          <w:szCs w:val="28"/>
        </w:rPr>
        <w:t xml:space="preserve"> не получает балла, </w:t>
      </w:r>
      <w:r w:rsidR="002124C7">
        <w:rPr>
          <w:rFonts w:ascii="Times New Roman" w:hAnsi="Times New Roman" w:cs="Times New Roman"/>
          <w:sz w:val="28"/>
          <w:szCs w:val="28"/>
        </w:rPr>
        <w:t xml:space="preserve">вся работа считается </w:t>
      </w:r>
      <w:r w:rsidRPr="007F5740">
        <w:rPr>
          <w:rFonts w:ascii="Times New Roman" w:hAnsi="Times New Roman" w:cs="Times New Roman"/>
          <w:sz w:val="28"/>
          <w:szCs w:val="28"/>
        </w:rPr>
        <w:t>невыполненной.</w:t>
      </w:r>
    </w:p>
    <w:p w:rsidR="007745A3" w:rsidRDefault="007745A3" w:rsidP="007F57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124C7" w:rsidRPr="007F5740" w:rsidRDefault="002124C7" w:rsidP="007F57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A4AF2" w:rsidRPr="002124C7" w:rsidRDefault="00800960" w:rsidP="007F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4C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7F5740" w:rsidRPr="00212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4C7">
        <w:rPr>
          <w:rFonts w:ascii="Times New Roman" w:hAnsi="Times New Roman" w:cs="Times New Roman"/>
          <w:b/>
          <w:sz w:val="28"/>
          <w:szCs w:val="28"/>
        </w:rPr>
        <w:t>аттестационной работы по литературе (</w:t>
      </w:r>
      <w:r w:rsidR="007F5740" w:rsidRPr="002124C7">
        <w:rPr>
          <w:rFonts w:ascii="Times New Roman" w:hAnsi="Times New Roman" w:cs="Times New Roman"/>
          <w:b/>
          <w:sz w:val="28"/>
          <w:szCs w:val="28"/>
        </w:rPr>
        <w:t>сочинения</w:t>
      </w:r>
      <w:r w:rsidR="002124C7">
        <w:rPr>
          <w:rFonts w:ascii="Times New Roman" w:hAnsi="Times New Roman" w:cs="Times New Roman"/>
          <w:b/>
          <w:sz w:val="28"/>
          <w:szCs w:val="28"/>
        </w:rPr>
        <w:t>)</w:t>
      </w:r>
    </w:p>
    <w:p w:rsidR="00372530" w:rsidRPr="007F5740" w:rsidRDefault="00372530" w:rsidP="007F5740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64"/>
        <w:gridCol w:w="1218"/>
      </w:tblGrid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1- соответствие теме</w:t>
            </w:r>
          </w:p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5740">
              <w:rPr>
                <w:color w:val="111111"/>
                <w:sz w:val="28"/>
                <w:szCs w:val="28"/>
              </w:rPr>
              <w:t xml:space="preserve">В работе прослеживается замысел, раскрывается тема сочинения и прослеживается верный путь рассуждения </w:t>
            </w:r>
            <w:proofErr w:type="gramStart"/>
            <w:r w:rsidRPr="007F5740">
              <w:rPr>
                <w:color w:val="111111"/>
                <w:sz w:val="28"/>
                <w:szCs w:val="28"/>
              </w:rPr>
              <w:t>по</w:t>
            </w:r>
            <w:proofErr w:type="gramEnd"/>
            <w:r w:rsidRPr="007F5740">
              <w:rPr>
                <w:color w:val="111111"/>
                <w:sz w:val="28"/>
                <w:szCs w:val="28"/>
              </w:rPr>
              <w:t xml:space="preserve"> предложенной проблемой или ответа на проблемный вопрос. Убедительность выпускника играет большую роль в данном критерии.</w:t>
            </w:r>
          </w:p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proofErr w:type="gramStart"/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 поверхностно рассуждает над предложенной темой или приводит рассуждение на близкую тему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В работе отсутствует доказанный тезис, приведенный в соответствии с названной темой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2 – использование аргументов из литературы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В работе приведены аргументы из различных литературных источников: романов, повестей, рассказов, публицистической литературы, дневников, мемуаров, произведений устного народного творчества и др. При этом произведение, которое приводится в качестве доказательства, должно быть тематически сходно с самой работой. В работе может быть допущено не более одной фактической ошибки (неверное указание автора, названия произведения, имен литературных героев, фактов, описанных в произведении).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Присутствуют  абстрактные высказывания относительно текста, не вполне уместные обращения к произведению, простой пересказ или допущено 2-4 фактические ошибки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Нет примеров из литературы или сюжет произведения передан неверно, произведение лишь упоминается без необходимого анализа, более 5 раз указаны неверные факты из произведения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372530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3 – композиция сочинения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В работе прослеживается наличие всех композиционных частей (тезис, аргументы, вывод), которые соединены между собой логической связью, отсутствую неуместные повторы мыслей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В работе не более двух нарушений последовательности мысли и необоснованных повторов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Логические ошибки мешают пониманию текста сочинения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4 – качество речи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B82CFB">
        <w:trPr>
          <w:trHeight w:val="1384"/>
        </w:trPr>
        <w:tc>
          <w:tcPr>
            <w:tcW w:w="9464" w:type="dxa"/>
          </w:tcPr>
          <w:p w:rsidR="00B82CFB" w:rsidRPr="007F5740" w:rsidRDefault="00B82CFB" w:rsidP="007F57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5740">
              <w:rPr>
                <w:color w:val="111111"/>
                <w:sz w:val="28"/>
                <w:szCs w:val="28"/>
              </w:rPr>
              <w:t>Точно выражены мысли, использованы разнообразная лексика и синтаксические конструкции (простые предложения с причастными и деепричастными оборотами, сложносочиненные и сложноподчиненные предложения), верно и по назначению употреблены термины.</w:t>
            </w:r>
          </w:p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Грамматический строй отличается однообразием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Речевое оформление работы затрудняет смысловое понимание сочинения, автор сочинения не продемонстрировал богатство словарного запаса и использовал однотипные синтаксические конструкции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5 – Оригинальность сочинения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372530">
        <w:tc>
          <w:tcPr>
            <w:tcW w:w="9464" w:type="dxa"/>
          </w:tcPr>
          <w:p w:rsidR="002124C7" w:rsidRPr="007F5740" w:rsidRDefault="00B82CFB" w:rsidP="007F57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5740">
              <w:rPr>
                <w:color w:val="111111"/>
                <w:sz w:val="28"/>
                <w:szCs w:val="28"/>
              </w:rPr>
              <w:t>Выпускник продемонстрировал творческий подход: привел интересные оригинальные мысли, неожиданные аргументы.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Критерий 6 – речевые нормы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не более 2 речевых ошибок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3-4 речевые ошибки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более 5 речевых ошибок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7 – орфографические нормы</w:t>
            </w:r>
          </w:p>
        </w:tc>
        <w:tc>
          <w:tcPr>
            <w:tcW w:w="1218" w:type="dxa"/>
          </w:tcPr>
          <w:p w:rsidR="00372530" w:rsidRPr="007F5740" w:rsidRDefault="0037253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72530" w:rsidRPr="007F5740" w:rsidTr="00372530">
        <w:tc>
          <w:tcPr>
            <w:tcW w:w="9464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Орфографических ошибок нет, или допущена  одна негрубая</w:t>
            </w:r>
          </w:p>
        </w:tc>
        <w:tc>
          <w:tcPr>
            <w:tcW w:w="1218" w:type="dxa"/>
          </w:tcPr>
          <w:p w:rsidR="00372530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</w:tr>
      <w:tr w:rsidR="00B82CFB" w:rsidRPr="007F5740" w:rsidTr="00372530">
        <w:tc>
          <w:tcPr>
            <w:tcW w:w="9464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2-3 ошибки</w:t>
            </w:r>
          </w:p>
        </w:tc>
        <w:tc>
          <w:tcPr>
            <w:tcW w:w="1218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B82CFB" w:rsidRPr="007F5740" w:rsidTr="00372530">
        <w:tc>
          <w:tcPr>
            <w:tcW w:w="9464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4-5 ошибки</w:t>
            </w:r>
          </w:p>
        </w:tc>
        <w:tc>
          <w:tcPr>
            <w:tcW w:w="1218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B82CFB" w:rsidRPr="007F5740" w:rsidTr="00372530">
        <w:tc>
          <w:tcPr>
            <w:tcW w:w="9464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более 5 ошибок</w:t>
            </w:r>
          </w:p>
        </w:tc>
        <w:tc>
          <w:tcPr>
            <w:tcW w:w="1218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B82CFB" w:rsidRPr="007F5740" w:rsidTr="00372530">
        <w:tc>
          <w:tcPr>
            <w:tcW w:w="9464" w:type="dxa"/>
          </w:tcPr>
          <w:p w:rsidR="00B82CFB" w:rsidRPr="007F5740" w:rsidRDefault="00800960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8 – пунктуационные нормы</w:t>
            </w:r>
          </w:p>
        </w:tc>
        <w:tc>
          <w:tcPr>
            <w:tcW w:w="1218" w:type="dxa"/>
          </w:tcPr>
          <w:p w:rsidR="00B82CFB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Пунктуационных </w:t>
            </w: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ошибок нет, или допущена  одна </w:t>
            </w: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ошибка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2-3 ошибки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4-5 ошибки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более 5 ошибок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B82CFB" w:rsidRPr="007F5740" w:rsidTr="00800960">
        <w:trPr>
          <w:trHeight w:val="446"/>
        </w:trPr>
        <w:tc>
          <w:tcPr>
            <w:tcW w:w="9464" w:type="dxa"/>
          </w:tcPr>
          <w:p w:rsidR="00B82CFB" w:rsidRPr="007F5740" w:rsidRDefault="00800960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9 – грамматические ошибки</w:t>
            </w:r>
          </w:p>
        </w:tc>
        <w:tc>
          <w:tcPr>
            <w:tcW w:w="1218" w:type="dxa"/>
          </w:tcPr>
          <w:p w:rsidR="00B82CFB" w:rsidRPr="007F5740" w:rsidRDefault="00B82CFB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B82CFB" w:rsidRPr="007F5740" w:rsidTr="00372530">
        <w:tc>
          <w:tcPr>
            <w:tcW w:w="9464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Грамматических </w:t>
            </w: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ошибок нет, или допущена  одна </w:t>
            </w: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ошибка</w:t>
            </w:r>
          </w:p>
        </w:tc>
        <w:tc>
          <w:tcPr>
            <w:tcW w:w="1218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B82CFB" w:rsidRPr="007F5740" w:rsidTr="00372530">
        <w:tc>
          <w:tcPr>
            <w:tcW w:w="9464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Допущено 2-3 ошибки</w:t>
            </w:r>
          </w:p>
        </w:tc>
        <w:tc>
          <w:tcPr>
            <w:tcW w:w="1218" w:type="dxa"/>
          </w:tcPr>
          <w:p w:rsidR="00B82CFB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Допущено </w:t>
            </w: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более 4</w:t>
            </w: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ошибок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Критерий 10 – фактическая точность изложения мыслей без учета литературного материала  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В работе нет искажения фактов действительности, слова употреблены в верном значении.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800960" w:rsidRPr="007F5740" w:rsidTr="00372530"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Есть искажения фактов действительности, слова употреблены в неверном значении.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</w:tr>
      <w:tr w:rsidR="00800960" w:rsidRPr="007F5740" w:rsidTr="00800960">
        <w:trPr>
          <w:trHeight w:val="154"/>
        </w:trPr>
        <w:tc>
          <w:tcPr>
            <w:tcW w:w="9464" w:type="dxa"/>
          </w:tcPr>
          <w:p w:rsidR="00800960" w:rsidRPr="007F5740" w:rsidRDefault="00800960" w:rsidP="007F5740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Максимальный балл</w:t>
            </w:r>
          </w:p>
        </w:tc>
        <w:tc>
          <w:tcPr>
            <w:tcW w:w="1218" w:type="dxa"/>
          </w:tcPr>
          <w:p w:rsidR="00800960" w:rsidRPr="007F5740" w:rsidRDefault="00800960" w:rsidP="007F57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</w:t>
            </w:r>
          </w:p>
        </w:tc>
      </w:tr>
    </w:tbl>
    <w:p w:rsidR="00372530" w:rsidRPr="007F5740" w:rsidRDefault="00372530" w:rsidP="007F574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800960" w:rsidRPr="007F5740" w:rsidRDefault="00800960" w:rsidP="007F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40">
        <w:rPr>
          <w:rFonts w:ascii="Times New Roman" w:hAnsi="Times New Roman" w:cs="Times New Roman"/>
          <w:sz w:val="28"/>
          <w:szCs w:val="28"/>
        </w:rPr>
        <w:t>Перевод баллов в отметку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0960" w:rsidRPr="007F5740" w:rsidTr="00E06745">
        <w:tc>
          <w:tcPr>
            <w:tcW w:w="1914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00960" w:rsidRPr="007F5740" w:rsidTr="00E06745">
        <w:tc>
          <w:tcPr>
            <w:tcW w:w="1914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800960" w:rsidRPr="007F5740" w:rsidRDefault="0080096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F5740" w:rsidRPr="007F5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00960" w:rsidRPr="007F5740" w:rsidRDefault="007F574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0960" w:rsidRPr="007F574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00960" w:rsidRPr="007F5740" w:rsidRDefault="007F574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0960" w:rsidRPr="007F574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00960" w:rsidRPr="007F5740" w:rsidRDefault="007F5740" w:rsidP="007F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0960" w:rsidRPr="007F574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F5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0960" w:rsidRPr="007F5740" w:rsidRDefault="00800960" w:rsidP="007F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530" w:rsidRPr="007F5740" w:rsidRDefault="00372530" w:rsidP="007F574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72530" w:rsidRPr="007F5740" w:rsidRDefault="00372530" w:rsidP="007F574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72530" w:rsidRPr="007F5740" w:rsidRDefault="00372530" w:rsidP="007F574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A4AF2" w:rsidRPr="007F5740" w:rsidRDefault="007A4AF2" w:rsidP="007F574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72530" w:rsidRPr="007F5740" w:rsidRDefault="00372530" w:rsidP="007F574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A4AF2" w:rsidRPr="007F5740" w:rsidRDefault="007A4AF2" w:rsidP="007F574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15837" w:rsidRPr="007F5740" w:rsidRDefault="00915837" w:rsidP="007F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837" w:rsidRPr="007F5740" w:rsidSect="007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0D0"/>
    <w:multiLevelType w:val="multilevel"/>
    <w:tmpl w:val="6628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AF2"/>
    <w:rsid w:val="002124C7"/>
    <w:rsid w:val="00372530"/>
    <w:rsid w:val="00460F18"/>
    <w:rsid w:val="005310B2"/>
    <w:rsid w:val="00564668"/>
    <w:rsid w:val="007745A3"/>
    <w:rsid w:val="007A4AF2"/>
    <w:rsid w:val="007F5740"/>
    <w:rsid w:val="00800960"/>
    <w:rsid w:val="00915837"/>
    <w:rsid w:val="00A01C44"/>
    <w:rsid w:val="00B82CFB"/>
    <w:rsid w:val="00C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37"/>
  </w:style>
  <w:style w:type="paragraph" w:styleId="1">
    <w:name w:val="heading 1"/>
    <w:basedOn w:val="a"/>
    <w:link w:val="10"/>
    <w:uiPriority w:val="9"/>
    <w:qFormat/>
    <w:rsid w:val="007A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4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le-of-contentshide">
    <w:name w:val="table-of-contents__hide"/>
    <w:basedOn w:val="a0"/>
    <w:rsid w:val="007A4AF2"/>
  </w:style>
  <w:style w:type="character" w:styleId="a5">
    <w:name w:val="Hyperlink"/>
    <w:basedOn w:val="a0"/>
    <w:uiPriority w:val="99"/>
    <w:unhideWhenUsed/>
    <w:rsid w:val="007A4AF2"/>
    <w:rPr>
      <w:color w:val="0000FF"/>
      <w:u w:val="single"/>
    </w:rPr>
  </w:style>
  <w:style w:type="table" w:styleId="a6">
    <w:name w:val="Table Grid"/>
    <w:basedOn w:val="a1"/>
    <w:uiPriority w:val="59"/>
    <w:rsid w:val="0037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36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2023-02-19T20:17:00Z</dcterms:created>
  <dcterms:modified xsi:type="dcterms:W3CDTF">2023-02-20T21:05:00Z</dcterms:modified>
</cp:coreProperties>
</file>