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insideH w:val="single" w:sz="4" w:space="0" w:color="000000"/>
        </w:tblBorders>
        <w:tblLook w:val="04A0" w:firstRow="1" w:lastRow="0" w:firstColumn="1" w:lastColumn="0" w:noHBand="0" w:noVBand="1"/>
      </w:tblPr>
      <w:tblGrid>
        <w:gridCol w:w="4631"/>
        <w:gridCol w:w="4724"/>
      </w:tblGrid>
      <w:tr w:rsidR="00D91E06" w:rsidRPr="00294186" w:rsidTr="00D91E06">
        <w:trPr>
          <w:jc w:val="right"/>
        </w:trPr>
        <w:tc>
          <w:tcPr>
            <w:tcW w:w="4631" w:type="dxa"/>
            <w:shd w:val="clear" w:color="auto" w:fill="auto"/>
          </w:tcPr>
          <w:p w:rsidR="00D91E06" w:rsidRPr="00294186" w:rsidRDefault="00D91E06" w:rsidP="00D20D40">
            <w:pPr>
              <w:rPr>
                <w:sz w:val="28"/>
                <w:szCs w:val="28"/>
              </w:rPr>
            </w:pPr>
          </w:p>
        </w:tc>
        <w:tc>
          <w:tcPr>
            <w:tcW w:w="4724" w:type="dxa"/>
            <w:shd w:val="clear" w:color="auto" w:fill="auto"/>
          </w:tcPr>
          <w:p w:rsidR="00D91E06" w:rsidRDefault="00D91E06" w:rsidP="00D20D40">
            <w:pPr>
              <w:spacing w:after="0" w:line="240" w:lineRule="auto"/>
              <w:rPr>
                <w:rFonts w:ascii="Times New Roman" w:hAnsi="Times New Roman" w:cs="Times New Roman"/>
                <w:sz w:val="28"/>
                <w:szCs w:val="28"/>
              </w:rPr>
            </w:pPr>
            <w:r w:rsidRPr="00A1560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D91E06" w:rsidRPr="00772D44" w:rsidRDefault="00D91E06" w:rsidP="00D20D40">
            <w:pPr>
              <w:spacing w:after="0" w:line="240" w:lineRule="auto"/>
              <w:outlineLvl w:val="0"/>
              <w:rPr>
                <w:rFonts w:ascii="Times New Roman" w:hAnsi="Times New Roman" w:cs="Times New Roman"/>
                <w:sz w:val="28"/>
                <w:szCs w:val="28"/>
              </w:rPr>
            </w:pPr>
            <w:r w:rsidRPr="00A1560E">
              <w:rPr>
                <w:rFonts w:ascii="Times New Roman" w:hAnsi="Times New Roman" w:cs="Times New Roman"/>
                <w:sz w:val="28"/>
                <w:szCs w:val="28"/>
              </w:rPr>
              <w:t xml:space="preserve">к </w:t>
            </w:r>
            <w:r>
              <w:rPr>
                <w:rFonts w:ascii="Times New Roman" w:hAnsi="Times New Roman" w:cs="Times New Roman"/>
                <w:sz w:val="28"/>
                <w:szCs w:val="28"/>
              </w:rPr>
              <w:t>а</w:t>
            </w:r>
            <w:r w:rsidRPr="00772D44">
              <w:rPr>
                <w:rFonts w:ascii="Times New Roman" w:hAnsi="Times New Roman" w:cs="Times New Roman"/>
                <w:sz w:val="28"/>
                <w:szCs w:val="28"/>
              </w:rPr>
              <w:t>даптированн</w:t>
            </w:r>
            <w:r>
              <w:rPr>
                <w:rFonts w:ascii="Times New Roman" w:hAnsi="Times New Roman" w:cs="Times New Roman"/>
                <w:sz w:val="28"/>
                <w:szCs w:val="28"/>
              </w:rPr>
              <w:t>ой</w:t>
            </w:r>
            <w:r w:rsidRPr="00772D44">
              <w:rPr>
                <w:rFonts w:ascii="Times New Roman" w:hAnsi="Times New Roman" w:cs="Times New Roman"/>
                <w:sz w:val="28"/>
                <w:szCs w:val="28"/>
              </w:rPr>
              <w:t xml:space="preserve"> основн</w:t>
            </w:r>
            <w:r>
              <w:rPr>
                <w:rFonts w:ascii="Times New Roman" w:hAnsi="Times New Roman" w:cs="Times New Roman"/>
                <w:sz w:val="28"/>
                <w:szCs w:val="28"/>
              </w:rPr>
              <w:t>ой</w:t>
            </w:r>
          </w:p>
          <w:p w:rsidR="00D91E06" w:rsidRPr="00772D44" w:rsidRDefault="00D91E06" w:rsidP="00D20D40">
            <w:pPr>
              <w:spacing w:after="0" w:line="240" w:lineRule="auto"/>
              <w:outlineLvl w:val="0"/>
              <w:rPr>
                <w:rFonts w:ascii="Times New Roman" w:hAnsi="Times New Roman" w:cs="Times New Roman"/>
                <w:sz w:val="28"/>
                <w:szCs w:val="28"/>
              </w:rPr>
            </w:pPr>
            <w:r w:rsidRPr="00772D44">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772D44">
              <w:rPr>
                <w:rFonts w:ascii="Times New Roman" w:hAnsi="Times New Roman" w:cs="Times New Roman"/>
                <w:sz w:val="28"/>
                <w:szCs w:val="28"/>
              </w:rPr>
              <w:t xml:space="preserve"> программ</w:t>
            </w:r>
            <w:r>
              <w:rPr>
                <w:rFonts w:ascii="Times New Roman" w:hAnsi="Times New Roman" w:cs="Times New Roman"/>
                <w:sz w:val="28"/>
                <w:szCs w:val="28"/>
              </w:rPr>
              <w:t>е</w:t>
            </w:r>
            <w:r w:rsidRPr="00772D44">
              <w:rPr>
                <w:rFonts w:ascii="Times New Roman" w:hAnsi="Times New Roman" w:cs="Times New Roman"/>
                <w:sz w:val="28"/>
                <w:szCs w:val="28"/>
              </w:rPr>
              <w:t xml:space="preserve"> </w:t>
            </w:r>
          </w:p>
          <w:p w:rsidR="00D91E06" w:rsidRPr="00772D44" w:rsidRDefault="00D91E06" w:rsidP="00D20D40">
            <w:pPr>
              <w:spacing w:after="0" w:line="240" w:lineRule="auto"/>
              <w:outlineLvl w:val="0"/>
              <w:rPr>
                <w:rFonts w:ascii="Times New Roman" w:hAnsi="Times New Roman" w:cs="Times New Roman"/>
                <w:sz w:val="28"/>
                <w:szCs w:val="28"/>
              </w:rPr>
            </w:pPr>
            <w:r w:rsidRPr="00772D44">
              <w:rPr>
                <w:rFonts w:ascii="Times New Roman" w:hAnsi="Times New Roman" w:cs="Times New Roman"/>
                <w:sz w:val="28"/>
                <w:szCs w:val="28"/>
              </w:rPr>
              <w:t xml:space="preserve">начального общего образования </w:t>
            </w:r>
          </w:p>
          <w:p w:rsidR="00D91E06" w:rsidRPr="00772D44" w:rsidRDefault="00D91E06" w:rsidP="00D20D40">
            <w:pPr>
              <w:spacing w:after="0" w:line="240" w:lineRule="auto"/>
              <w:outlineLvl w:val="0"/>
              <w:rPr>
                <w:rFonts w:ascii="Times New Roman" w:hAnsi="Times New Roman"/>
                <w:sz w:val="28"/>
                <w:szCs w:val="28"/>
              </w:rPr>
            </w:pPr>
            <w:r w:rsidRPr="00772D44">
              <w:rPr>
                <w:rFonts w:ascii="Times New Roman" w:hAnsi="Times New Roman" w:cs="Times New Roman"/>
                <w:sz w:val="28"/>
                <w:szCs w:val="28"/>
              </w:rPr>
              <w:t xml:space="preserve">обучающихся с </w:t>
            </w:r>
            <w:r>
              <w:rPr>
                <w:rFonts w:ascii="Times New Roman" w:hAnsi="Times New Roman" w:cs="Times New Roman"/>
                <w:sz w:val="28"/>
                <w:szCs w:val="28"/>
              </w:rPr>
              <w:t>ТНР</w:t>
            </w:r>
          </w:p>
          <w:p w:rsidR="00D91E06" w:rsidRPr="00772D44" w:rsidRDefault="00D91E06" w:rsidP="00D20D40">
            <w:pPr>
              <w:spacing w:after="0" w:line="240" w:lineRule="auto"/>
              <w:rPr>
                <w:rFonts w:ascii="Times New Roman" w:hAnsi="Times New Roman"/>
                <w:sz w:val="28"/>
                <w:szCs w:val="28"/>
              </w:rPr>
            </w:pPr>
            <w:r w:rsidRPr="00772D44">
              <w:rPr>
                <w:rFonts w:ascii="Times New Roman" w:hAnsi="Times New Roman"/>
                <w:sz w:val="28"/>
                <w:szCs w:val="28"/>
              </w:rPr>
              <w:t xml:space="preserve"> (вариант </w:t>
            </w:r>
            <w:r>
              <w:rPr>
                <w:rFonts w:ascii="Times New Roman" w:hAnsi="Times New Roman"/>
                <w:sz w:val="28"/>
                <w:szCs w:val="28"/>
              </w:rPr>
              <w:t>5</w:t>
            </w:r>
            <w:r w:rsidRPr="00772D44">
              <w:rPr>
                <w:rFonts w:ascii="Times New Roman" w:hAnsi="Times New Roman"/>
                <w:sz w:val="28"/>
                <w:szCs w:val="28"/>
              </w:rPr>
              <w:t>.2)</w:t>
            </w:r>
          </w:p>
          <w:p w:rsidR="00D91E06" w:rsidRPr="00A1560E" w:rsidRDefault="00D91E06" w:rsidP="00D20D40">
            <w:pPr>
              <w:spacing w:after="0" w:line="240" w:lineRule="auto"/>
              <w:rPr>
                <w:rFonts w:ascii="Times New Roman" w:hAnsi="Times New Roman" w:cs="Times New Roman"/>
                <w:sz w:val="28"/>
                <w:szCs w:val="28"/>
              </w:rPr>
            </w:pPr>
            <w:r w:rsidRPr="00A1560E">
              <w:rPr>
                <w:rFonts w:ascii="Times New Roman" w:hAnsi="Times New Roman" w:cs="Times New Roman"/>
                <w:sz w:val="28"/>
                <w:szCs w:val="28"/>
              </w:rPr>
              <w:t>муниципального бюджетного общеобразовательного учреждения – средней общеобразовательной школы №5 г. Орла</w:t>
            </w:r>
          </w:p>
          <w:p w:rsidR="00D91E06" w:rsidRDefault="00D91E06" w:rsidP="00D20D40">
            <w:pPr>
              <w:spacing w:after="0" w:line="240" w:lineRule="auto"/>
              <w:rPr>
                <w:rFonts w:ascii="Times New Roman" w:hAnsi="Times New Roman" w:cs="Times New Roman"/>
                <w:sz w:val="28"/>
                <w:szCs w:val="28"/>
              </w:rPr>
            </w:pPr>
            <w:r w:rsidRPr="00A1560E">
              <w:rPr>
                <w:rFonts w:ascii="Times New Roman" w:hAnsi="Times New Roman" w:cs="Times New Roman"/>
                <w:sz w:val="28"/>
                <w:szCs w:val="28"/>
              </w:rPr>
              <w:t>(утвержденн</w:t>
            </w:r>
            <w:r>
              <w:rPr>
                <w:rFonts w:ascii="Times New Roman" w:hAnsi="Times New Roman" w:cs="Times New Roman"/>
                <w:sz w:val="28"/>
                <w:szCs w:val="28"/>
              </w:rPr>
              <w:t>ой</w:t>
            </w:r>
            <w:r w:rsidRPr="00A1560E">
              <w:rPr>
                <w:rFonts w:ascii="Times New Roman" w:hAnsi="Times New Roman" w:cs="Times New Roman"/>
                <w:sz w:val="28"/>
                <w:szCs w:val="28"/>
              </w:rPr>
              <w:t xml:space="preserve"> приказом</w:t>
            </w:r>
            <w:r>
              <w:rPr>
                <w:rFonts w:ascii="Times New Roman" w:hAnsi="Times New Roman" w:cs="Times New Roman"/>
                <w:sz w:val="28"/>
                <w:szCs w:val="28"/>
              </w:rPr>
              <w:t xml:space="preserve"> </w:t>
            </w:r>
          </w:p>
          <w:p w:rsidR="00D91E06" w:rsidRDefault="00D91E06" w:rsidP="00D20D40">
            <w:pPr>
              <w:spacing w:after="0" w:line="240" w:lineRule="auto"/>
              <w:rPr>
                <w:rFonts w:ascii="Times New Roman" w:hAnsi="Times New Roman" w:cs="Times New Roman"/>
                <w:sz w:val="28"/>
                <w:szCs w:val="28"/>
              </w:rPr>
            </w:pPr>
            <w:r w:rsidRPr="00510D78">
              <w:rPr>
                <w:rFonts w:ascii="Times New Roman" w:hAnsi="Times New Roman" w:cs="Times New Roman"/>
                <w:sz w:val="28"/>
                <w:szCs w:val="28"/>
              </w:rPr>
              <w:t>№</w:t>
            </w:r>
            <w:r>
              <w:rPr>
                <w:rFonts w:ascii="Times New Roman" w:hAnsi="Times New Roman" w:cs="Times New Roman"/>
                <w:sz w:val="28"/>
                <w:szCs w:val="28"/>
              </w:rPr>
              <w:t xml:space="preserve"> 58/8</w:t>
            </w:r>
            <w:r w:rsidRPr="00510D78">
              <w:rPr>
                <w:rFonts w:ascii="Times New Roman" w:hAnsi="Times New Roman" w:cs="Times New Roman"/>
                <w:sz w:val="28"/>
                <w:szCs w:val="28"/>
              </w:rPr>
              <w:t xml:space="preserve"> </w:t>
            </w:r>
            <w:r>
              <w:rPr>
                <w:rFonts w:ascii="Times New Roman" w:hAnsi="Times New Roman" w:cs="Times New Roman"/>
                <w:sz w:val="28"/>
                <w:szCs w:val="28"/>
              </w:rPr>
              <w:t>о</w:t>
            </w:r>
            <w:r w:rsidRPr="00A1560E">
              <w:rPr>
                <w:rFonts w:ascii="Times New Roman" w:hAnsi="Times New Roman" w:cs="Times New Roman"/>
                <w:sz w:val="28"/>
                <w:szCs w:val="28"/>
              </w:rPr>
              <w:t>т</w:t>
            </w:r>
            <w:r>
              <w:rPr>
                <w:rFonts w:ascii="Times New Roman" w:hAnsi="Times New Roman" w:cs="Times New Roman"/>
                <w:sz w:val="28"/>
                <w:szCs w:val="28"/>
              </w:rPr>
              <w:t xml:space="preserve"> 28</w:t>
            </w:r>
            <w:r w:rsidRPr="00A1560E">
              <w:rPr>
                <w:rFonts w:ascii="Times New Roman" w:hAnsi="Times New Roman" w:cs="Times New Roman"/>
                <w:sz w:val="28"/>
                <w:szCs w:val="28"/>
              </w:rPr>
              <w:t>.</w:t>
            </w:r>
            <w:r>
              <w:rPr>
                <w:rFonts w:ascii="Times New Roman" w:hAnsi="Times New Roman" w:cs="Times New Roman"/>
                <w:sz w:val="28"/>
                <w:szCs w:val="28"/>
              </w:rPr>
              <w:t>08.</w:t>
            </w:r>
            <w:r w:rsidRPr="00A1560E">
              <w:rPr>
                <w:rFonts w:ascii="Times New Roman" w:hAnsi="Times New Roman" w:cs="Times New Roman"/>
                <w:sz w:val="28"/>
                <w:szCs w:val="28"/>
              </w:rPr>
              <w:t>20</w:t>
            </w:r>
            <w:r>
              <w:rPr>
                <w:rFonts w:ascii="Times New Roman" w:hAnsi="Times New Roman" w:cs="Times New Roman"/>
                <w:sz w:val="28"/>
                <w:szCs w:val="28"/>
              </w:rPr>
              <w:t>20 г.)</w:t>
            </w:r>
          </w:p>
          <w:p w:rsidR="00D91E06" w:rsidRPr="00A1560E" w:rsidRDefault="00D91E06" w:rsidP="00D20D40">
            <w:pPr>
              <w:rPr>
                <w:rFonts w:ascii="Times New Roman" w:hAnsi="Times New Roman" w:cs="Times New Roman"/>
                <w:sz w:val="28"/>
                <w:szCs w:val="28"/>
              </w:rPr>
            </w:pPr>
          </w:p>
        </w:tc>
      </w:tr>
    </w:tbl>
    <w:p w:rsidR="00D91E06" w:rsidRDefault="00D91E06" w:rsidP="00D91E06">
      <w:pPr>
        <w:spacing w:after="0"/>
        <w:rPr>
          <w:rFonts w:ascii="Times New Roman" w:hAnsi="Times New Roman" w:cs="Times New Roman"/>
          <w:b/>
          <w:color w:val="000000"/>
          <w:sz w:val="44"/>
          <w:szCs w:val="44"/>
        </w:rPr>
      </w:pPr>
    </w:p>
    <w:p w:rsidR="00D91E06" w:rsidRDefault="00D91E06" w:rsidP="00D91E06">
      <w:pPr>
        <w:spacing w:after="0"/>
        <w:rPr>
          <w:rFonts w:ascii="Times New Roman" w:hAnsi="Times New Roman" w:cs="Times New Roman"/>
          <w:b/>
          <w:color w:val="000000"/>
          <w:sz w:val="44"/>
          <w:szCs w:val="44"/>
        </w:rPr>
      </w:pPr>
      <w:bookmarkStart w:id="0" w:name="_GoBack"/>
      <w:bookmarkEnd w:id="0"/>
    </w:p>
    <w:p w:rsidR="00D91E06" w:rsidRDefault="00D91E06" w:rsidP="00D91E06">
      <w:pPr>
        <w:spacing w:after="0"/>
        <w:jc w:val="center"/>
        <w:rPr>
          <w:rFonts w:ascii="Times New Roman" w:hAnsi="Times New Roman" w:cs="Times New Roman"/>
          <w:b/>
          <w:color w:val="000000"/>
          <w:sz w:val="44"/>
          <w:szCs w:val="44"/>
        </w:rPr>
      </w:pPr>
    </w:p>
    <w:p w:rsidR="00D91E06" w:rsidRDefault="00D91E06" w:rsidP="00D91E06">
      <w:pPr>
        <w:spacing w:after="0"/>
        <w:jc w:val="center"/>
        <w:rPr>
          <w:rFonts w:ascii="Times New Roman" w:hAnsi="Times New Roman" w:cs="Times New Roman"/>
          <w:b/>
          <w:color w:val="000000"/>
          <w:sz w:val="44"/>
          <w:szCs w:val="44"/>
        </w:rPr>
      </w:pPr>
    </w:p>
    <w:p w:rsidR="00D91E06" w:rsidRPr="00E92A29" w:rsidRDefault="00D91E06" w:rsidP="00D91E06">
      <w:pPr>
        <w:spacing w:after="0"/>
        <w:jc w:val="center"/>
        <w:rPr>
          <w:rFonts w:ascii="Times New Roman" w:hAnsi="Times New Roman" w:cs="Times New Roman"/>
          <w:b/>
          <w:color w:val="000000"/>
          <w:sz w:val="44"/>
          <w:szCs w:val="44"/>
        </w:rPr>
      </w:pPr>
      <w:r w:rsidRPr="00E92A29">
        <w:rPr>
          <w:rFonts w:ascii="Times New Roman" w:hAnsi="Times New Roman" w:cs="Times New Roman"/>
          <w:b/>
          <w:color w:val="000000"/>
          <w:sz w:val="44"/>
          <w:szCs w:val="44"/>
        </w:rPr>
        <w:t>РАБОЧАЯ ПРОГРАММА</w:t>
      </w:r>
    </w:p>
    <w:p w:rsidR="00D91E06" w:rsidRPr="00E92A29" w:rsidRDefault="00D91E06" w:rsidP="00D91E06">
      <w:pPr>
        <w:spacing w:after="0"/>
        <w:jc w:val="center"/>
        <w:rPr>
          <w:rFonts w:ascii="Times New Roman" w:hAnsi="Times New Roman" w:cs="Times New Roman"/>
          <w:b/>
          <w:color w:val="000000"/>
          <w:sz w:val="44"/>
          <w:szCs w:val="44"/>
        </w:rPr>
      </w:pPr>
      <w:r w:rsidRPr="00E92A29">
        <w:rPr>
          <w:rFonts w:ascii="Times New Roman" w:hAnsi="Times New Roman" w:cs="Times New Roman"/>
          <w:b/>
          <w:color w:val="000000"/>
          <w:sz w:val="44"/>
          <w:szCs w:val="44"/>
        </w:rPr>
        <w:t>коррекционного курса</w:t>
      </w:r>
    </w:p>
    <w:p w:rsidR="00D91E06" w:rsidRPr="00F21FEA" w:rsidRDefault="00D91E06" w:rsidP="00D91E06">
      <w:pPr>
        <w:jc w:val="center"/>
        <w:rPr>
          <w:b/>
          <w:sz w:val="40"/>
          <w:szCs w:val="40"/>
        </w:rPr>
      </w:pPr>
      <w:r w:rsidRPr="00613269">
        <w:rPr>
          <w:rFonts w:ascii="Times New Roman" w:hAnsi="Times New Roman" w:cs="Times New Roman"/>
          <w:b/>
          <w:sz w:val="44"/>
          <w:szCs w:val="44"/>
        </w:rPr>
        <w:t>«</w:t>
      </w:r>
      <w:r w:rsidRPr="00F21FEA">
        <w:rPr>
          <w:rFonts w:ascii="Times New Roman" w:hAnsi="Times New Roman"/>
          <w:b/>
          <w:sz w:val="40"/>
          <w:szCs w:val="40"/>
        </w:rPr>
        <w:t>Развитие речи</w:t>
      </w:r>
      <w:r w:rsidRPr="00613269">
        <w:rPr>
          <w:rFonts w:ascii="Times New Roman" w:hAnsi="Times New Roman" w:cs="Times New Roman"/>
          <w:b/>
          <w:sz w:val="44"/>
          <w:szCs w:val="44"/>
        </w:rPr>
        <w:t xml:space="preserve">» </w:t>
      </w:r>
    </w:p>
    <w:p w:rsidR="00D91E06" w:rsidRPr="008D049A" w:rsidRDefault="00D91E06" w:rsidP="00D91E06">
      <w:pPr>
        <w:spacing w:after="0"/>
        <w:jc w:val="center"/>
        <w:rPr>
          <w:rFonts w:ascii="Times New Roman" w:hAnsi="Times New Roman" w:cs="Times New Roman"/>
          <w:b/>
          <w:color w:val="000000"/>
          <w:sz w:val="44"/>
          <w:szCs w:val="44"/>
        </w:rPr>
      </w:pPr>
      <w:r w:rsidRPr="008D049A">
        <w:rPr>
          <w:rFonts w:ascii="Times New Roman" w:hAnsi="Times New Roman" w:cs="Times New Roman"/>
          <w:b/>
          <w:color w:val="000000"/>
          <w:sz w:val="44"/>
          <w:szCs w:val="44"/>
        </w:rPr>
        <w:t>1</w:t>
      </w:r>
      <w:r>
        <w:rPr>
          <w:rFonts w:ascii="Times New Roman" w:hAnsi="Times New Roman" w:cs="Times New Roman"/>
          <w:b/>
          <w:color w:val="000000"/>
          <w:sz w:val="44"/>
          <w:szCs w:val="44"/>
        </w:rPr>
        <w:t xml:space="preserve"> </w:t>
      </w:r>
      <w:r w:rsidRPr="008D049A">
        <w:rPr>
          <w:rFonts w:ascii="Times New Roman" w:hAnsi="Times New Roman" w:cs="Times New Roman"/>
          <w:b/>
          <w:color w:val="000000"/>
          <w:sz w:val="44"/>
          <w:szCs w:val="44"/>
        </w:rPr>
        <w:t>-4 классы</w:t>
      </w:r>
    </w:p>
    <w:p w:rsidR="00D91E06" w:rsidRDefault="00D91E06" w:rsidP="00D91E06">
      <w:pPr>
        <w:spacing w:after="0"/>
        <w:jc w:val="center"/>
        <w:rPr>
          <w:rFonts w:ascii="Times New Roman" w:hAnsi="Times New Roman" w:cs="Times New Roman"/>
          <w:b/>
          <w:sz w:val="44"/>
          <w:szCs w:val="44"/>
        </w:rPr>
      </w:pPr>
    </w:p>
    <w:p w:rsidR="00D91E06" w:rsidRDefault="00D91E06" w:rsidP="00D91E06">
      <w:pPr>
        <w:spacing w:after="0"/>
        <w:jc w:val="center"/>
        <w:rPr>
          <w:rFonts w:ascii="Times New Roman" w:hAnsi="Times New Roman" w:cs="Times New Roman"/>
          <w:b/>
          <w:sz w:val="44"/>
          <w:szCs w:val="44"/>
        </w:rPr>
      </w:pPr>
    </w:p>
    <w:p w:rsidR="00D91E06" w:rsidRPr="008D049A" w:rsidRDefault="00D91E06" w:rsidP="00D91E06">
      <w:pPr>
        <w:spacing w:after="0"/>
        <w:jc w:val="center"/>
        <w:rPr>
          <w:rFonts w:ascii="Times New Roman" w:hAnsi="Times New Roman" w:cs="Times New Roman"/>
          <w:b/>
          <w:sz w:val="44"/>
          <w:szCs w:val="44"/>
        </w:rPr>
      </w:pPr>
    </w:p>
    <w:p w:rsidR="00D91E06" w:rsidRPr="00C82AF5" w:rsidRDefault="00D91E06" w:rsidP="00D91E06">
      <w:pPr>
        <w:spacing w:after="0"/>
        <w:rPr>
          <w:rFonts w:ascii="Times New Roman" w:hAnsi="Times New Roman" w:cs="Times New Roman"/>
          <w:sz w:val="28"/>
          <w:szCs w:val="28"/>
        </w:rPr>
      </w:pPr>
    </w:p>
    <w:p w:rsidR="00D91E06" w:rsidRPr="00C82AF5" w:rsidRDefault="00D91E06" w:rsidP="00D91E06">
      <w:pPr>
        <w:spacing w:after="0"/>
        <w:jc w:val="right"/>
        <w:rPr>
          <w:rFonts w:ascii="Times New Roman" w:hAnsi="Times New Roman" w:cs="Times New Roman"/>
          <w:sz w:val="28"/>
          <w:szCs w:val="28"/>
        </w:rPr>
      </w:pPr>
      <w:r>
        <w:rPr>
          <w:rFonts w:ascii="Times New Roman" w:hAnsi="Times New Roman" w:cs="Times New Roman"/>
          <w:sz w:val="28"/>
          <w:szCs w:val="28"/>
        </w:rPr>
        <w:t>Составитель</w:t>
      </w:r>
    </w:p>
    <w:p w:rsidR="00D91E06" w:rsidRPr="00F00A8C" w:rsidRDefault="00D91E06" w:rsidP="00D91E06">
      <w:pPr>
        <w:spacing w:after="0"/>
        <w:jc w:val="right"/>
        <w:rPr>
          <w:rFonts w:ascii="Times New Roman" w:hAnsi="Times New Roman" w:cs="Times New Roman"/>
          <w:color w:val="000000"/>
          <w:sz w:val="28"/>
          <w:szCs w:val="28"/>
        </w:rPr>
      </w:pPr>
      <w:r w:rsidRPr="00F00A8C">
        <w:rPr>
          <w:rFonts w:ascii="Times New Roman" w:hAnsi="Times New Roman" w:cs="Times New Roman"/>
          <w:color w:val="000000"/>
          <w:sz w:val="28"/>
          <w:szCs w:val="28"/>
        </w:rPr>
        <w:t>учитель-логопед</w:t>
      </w:r>
    </w:p>
    <w:p w:rsidR="00D91E06" w:rsidRPr="00F00A8C" w:rsidRDefault="00D91E06" w:rsidP="00D91E06">
      <w:pPr>
        <w:spacing w:after="0"/>
        <w:jc w:val="right"/>
        <w:rPr>
          <w:rFonts w:ascii="Times New Roman" w:hAnsi="Times New Roman" w:cs="Times New Roman"/>
          <w:color w:val="000000"/>
          <w:sz w:val="28"/>
          <w:szCs w:val="28"/>
        </w:rPr>
      </w:pPr>
      <w:r w:rsidRPr="00F00A8C">
        <w:rPr>
          <w:rFonts w:ascii="Times New Roman" w:hAnsi="Times New Roman" w:cs="Times New Roman"/>
          <w:color w:val="000000"/>
          <w:sz w:val="28"/>
          <w:szCs w:val="28"/>
        </w:rPr>
        <w:t>Телешева Т.В.</w:t>
      </w:r>
    </w:p>
    <w:p w:rsidR="00D91E06" w:rsidRPr="0063184E" w:rsidRDefault="00D91E06" w:rsidP="00D91E06"/>
    <w:p w:rsidR="00D91E06" w:rsidRPr="009651DF" w:rsidRDefault="00D91E06" w:rsidP="00D91E06"/>
    <w:p w:rsidR="00D91E06" w:rsidRDefault="00D91E06" w:rsidP="00E723E6">
      <w:pPr>
        <w:pStyle w:val="ac"/>
        <w:ind w:firstLine="709"/>
        <w:jc w:val="center"/>
        <w:rPr>
          <w:rFonts w:ascii="Times New Roman" w:hAnsi="Times New Roman" w:cs="Times New Roman"/>
          <w:b/>
          <w:sz w:val="28"/>
          <w:szCs w:val="28"/>
        </w:rPr>
      </w:pPr>
    </w:p>
    <w:p w:rsidR="00D91E06" w:rsidRDefault="00D91E06" w:rsidP="00E723E6">
      <w:pPr>
        <w:pStyle w:val="ac"/>
        <w:ind w:firstLine="709"/>
        <w:jc w:val="center"/>
        <w:rPr>
          <w:rFonts w:ascii="Times New Roman" w:hAnsi="Times New Roman" w:cs="Times New Roman"/>
          <w:b/>
          <w:sz w:val="28"/>
          <w:szCs w:val="28"/>
        </w:rPr>
      </w:pPr>
    </w:p>
    <w:p w:rsidR="00D91E06" w:rsidRDefault="00D91E06" w:rsidP="00E723E6">
      <w:pPr>
        <w:pStyle w:val="ac"/>
        <w:ind w:firstLine="709"/>
        <w:jc w:val="center"/>
        <w:rPr>
          <w:rFonts w:ascii="Times New Roman" w:hAnsi="Times New Roman" w:cs="Times New Roman"/>
          <w:b/>
          <w:sz w:val="28"/>
          <w:szCs w:val="28"/>
        </w:rPr>
      </w:pPr>
    </w:p>
    <w:p w:rsidR="00E723E6" w:rsidRPr="00E723E6" w:rsidRDefault="00E723E6" w:rsidP="00E723E6">
      <w:pPr>
        <w:pStyle w:val="ac"/>
        <w:ind w:firstLine="709"/>
        <w:jc w:val="center"/>
        <w:rPr>
          <w:rFonts w:ascii="Times New Roman" w:hAnsi="Times New Roman" w:cs="Times New Roman"/>
          <w:b/>
          <w:sz w:val="28"/>
          <w:szCs w:val="28"/>
        </w:rPr>
      </w:pPr>
      <w:r w:rsidRPr="00E723E6">
        <w:rPr>
          <w:rFonts w:ascii="Times New Roman" w:hAnsi="Times New Roman" w:cs="Times New Roman"/>
          <w:b/>
          <w:sz w:val="28"/>
          <w:szCs w:val="28"/>
        </w:rPr>
        <w:lastRenderedPageBreak/>
        <w:t>Пояснительная записка</w:t>
      </w:r>
    </w:p>
    <w:p w:rsidR="005C0A6A" w:rsidRPr="00E723E6" w:rsidRDefault="005C0A6A" w:rsidP="00E723E6">
      <w:pPr>
        <w:pStyle w:val="ac"/>
        <w:ind w:firstLine="709"/>
        <w:jc w:val="both"/>
        <w:rPr>
          <w:rFonts w:ascii="Times New Roman" w:hAnsi="Times New Roman" w:cs="Times New Roman"/>
          <w:color w:val="000000" w:themeColor="text1"/>
          <w:sz w:val="28"/>
          <w:szCs w:val="28"/>
        </w:rPr>
      </w:pPr>
      <w:r w:rsidRPr="00E723E6">
        <w:rPr>
          <w:rFonts w:ascii="Times New Roman" w:hAnsi="Times New Roman" w:cs="Times New Roman"/>
          <w:sz w:val="28"/>
          <w:szCs w:val="28"/>
        </w:rPr>
        <w:t>Программа коррекционного курса «Развитие речи»</w:t>
      </w:r>
      <w:r w:rsidRPr="00E723E6">
        <w:rPr>
          <w:rFonts w:ascii="Times New Roman" w:hAnsi="Times New Roman" w:cs="Times New Roman"/>
          <w:color w:val="000000" w:themeColor="text1"/>
          <w:sz w:val="28"/>
          <w:szCs w:val="28"/>
        </w:rPr>
        <w:t xml:space="preserve"> для обучающихся с тяжелыми нарушениями речи </w:t>
      </w:r>
      <w:r w:rsidRPr="00E723E6">
        <w:rPr>
          <w:rFonts w:ascii="Times New Roman" w:hAnsi="Times New Roman" w:cs="Times New Roman"/>
          <w:sz w:val="28"/>
          <w:szCs w:val="28"/>
        </w:rPr>
        <w:t>составлена в соответствии с ФГОС НОО для детей с ОВЗ на основе программно-методических рекомендаций: ПМПК, переработки передового логопедического опыта (Худенко Е. Л., А. В. Ястребовой, Т.П. Бессоновой, Ефименкова Л.Н., Парамонова Л.Г., Воробьёва В.К., Садовникова И.Н., Мазанова Е.В., Козырева Л.М., Андреева Н.Г) и представляет собой коррекционную программу, адаптированную для оказания логопедической помощи обучающимся с тяжелыми нарушениями речи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
    <w:p w:rsidR="005C0A6A" w:rsidRPr="00E723E6" w:rsidRDefault="005C0A6A" w:rsidP="00E723E6">
      <w:pPr>
        <w:pStyle w:val="a5"/>
        <w:numPr>
          <w:ilvl w:val="0"/>
          <w:numId w:val="1"/>
        </w:numPr>
        <w:tabs>
          <w:tab w:val="left" w:pos="474"/>
        </w:tabs>
        <w:ind w:left="0" w:firstLine="709"/>
        <w:rPr>
          <w:sz w:val="28"/>
          <w:szCs w:val="28"/>
        </w:rPr>
      </w:pPr>
      <w:r w:rsidRPr="00E723E6">
        <w:rPr>
          <w:sz w:val="28"/>
          <w:szCs w:val="28"/>
        </w:rPr>
        <w:t xml:space="preserve">Федеральный закон от 29 декабря 2012 г. № 273-ФЗ </w:t>
      </w:r>
      <w:r w:rsidRPr="00E723E6">
        <w:rPr>
          <w:spacing w:val="-3"/>
          <w:sz w:val="28"/>
          <w:szCs w:val="28"/>
        </w:rPr>
        <w:t xml:space="preserve">«Об </w:t>
      </w:r>
      <w:r w:rsidRPr="00E723E6">
        <w:rPr>
          <w:sz w:val="28"/>
          <w:szCs w:val="28"/>
        </w:rPr>
        <w:t>образовании в Российской Федерации»;</w:t>
      </w:r>
    </w:p>
    <w:p w:rsidR="005C0A6A" w:rsidRPr="00E723E6" w:rsidRDefault="005C0A6A" w:rsidP="00E723E6">
      <w:pPr>
        <w:pStyle w:val="a5"/>
        <w:numPr>
          <w:ilvl w:val="0"/>
          <w:numId w:val="1"/>
        </w:numPr>
        <w:tabs>
          <w:tab w:val="left" w:pos="474"/>
        </w:tabs>
        <w:ind w:left="0" w:firstLine="709"/>
        <w:rPr>
          <w:sz w:val="28"/>
          <w:szCs w:val="28"/>
        </w:rPr>
      </w:pPr>
      <w:r w:rsidRPr="00E723E6">
        <w:rPr>
          <w:sz w:val="28"/>
          <w:szCs w:val="28"/>
        </w:rPr>
        <w:t>Постановление Главного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C0A6A" w:rsidRPr="00E723E6" w:rsidRDefault="005E7D57" w:rsidP="00E723E6">
      <w:pPr>
        <w:pStyle w:val="a5"/>
        <w:numPr>
          <w:ilvl w:val="0"/>
          <w:numId w:val="1"/>
        </w:numPr>
        <w:tabs>
          <w:tab w:val="left" w:pos="474"/>
        </w:tabs>
        <w:ind w:left="0" w:firstLine="709"/>
        <w:rPr>
          <w:sz w:val="28"/>
          <w:szCs w:val="28"/>
        </w:rPr>
      </w:pPr>
      <w:hyperlink r:id="rId8" w:anchor="1000" w:history="1">
        <w:r w:rsidR="005C0A6A" w:rsidRPr="00E723E6">
          <w:rPr>
            <w:rStyle w:val="a7"/>
            <w:color w:val="auto"/>
            <w:sz w:val="28"/>
            <w:szCs w:val="28"/>
            <w:u w:val="none"/>
          </w:rPr>
          <w:t xml:space="preserve">Федеральный государственный образовательный стандарт </w:t>
        </w:r>
      </w:hyperlink>
      <w:r w:rsidR="005C0A6A" w:rsidRPr="00E723E6">
        <w:rPr>
          <w:sz w:val="28"/>
          <w:szCs w:val="28"/>
        </w:rPr>
        <w:t xml:space="preserve">начального общего образования обучающихся с ограниченными возможностями здоровья (приказ Министерства образования и науки РФ от 19 декабря 2014 г. № 1598 </w:t>
      </w:r>
      <w:r w:rsidR="005C0A6A" w:rsidRPr="00E723E6">
        <w:rPr>
          <w:spacing w:val="-3"/>
          <w:sz w:val="28"/>
          <w:szCs w:val="28"/>
        </w:rPr>
        <w:t xml:space="preserve">«Об </w:t>
      </w:r>
      <w:r w:rsidR="005C0A6A" w:rsidRPr="00E723E6">
        <w:rPr>
          <w:sz w:val="28"/>
          <w:szCs w:val="28"/>
        </w:rPr>
        <w:t>утверждении федерального государственного образовательного стандарта начального общего образования обучающихся с ограниченными   письма Минобразования России от 14.12.2000 №2 «Об организации работы логопедического пункта общеобразовательного учреждения».</w:t>
      </w:r>
    </w:p>
    <w:p w:rsidR="00E723E6" w:rsidRPr="00D91E06" w:rsidRDefault="00E723E6" w:rsidP="00E723E6">
      <w:pPr>
        <w:pStyle w:val="ac"/>
        <w:ind w:firstLine="709"/>
        <w:jc w:val="both"/>
        <w:rPr>
          <w:rFonts w:ascii="Times New Roman" w:hAnsi="Times New Roman" w:cs="Times New Roman"/>
          <w:b/>
          <w:sz w:val="28"/>
          <w:szCs w:val="28"/>
        </w:rPr>
      </w:pPr>
    </w:p>
    <w:p w:rsidR="005C0A6A" w:rsidRPr="00E723E6" w:rsidRDefault="00E723E6" w:rsidP="00E723E6">
      <w:pPr>
        <w:pStyle w:val="ac"/>
        <w:ind w:firstLine="709"/>
        <w:jc w:val="center"/>
        <w:rPr>
          <w:rFonts w:ascii="Times New Roman" w:hAnsi="Times New Roman" w:cs="Times New Roman"/>
          <w:b/>
          <w:sz w:val="28"/>
          <w:szCs w:val="28"/>
        </w:rPr>
      </w:pPr>
      <w:r w:rsidRPr="00E723E6">
        <w:rPr>
          <w:rFonts w:ascii="Times New Roman" w:hAnsi="Times New Roman" w:cs="Times New Roman"/>
          <w:b/>
          <w:sz w:val="28"/>
          <w:szCs w:val="28"/>
        </w:rPr>
        <w:t>Актуальность и основание</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Важность данного курса в системе обучения детей с тяжелыми нарушениями речи состоит в том, что в результате его освоения создается практическая база общения, обеспечивается пропедевтика курсов русского языка и литературного чтения, а также осуществляется профилактика дисграфии и дислексии.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Программа составлена с учётом контингента детей с речевыми недостатками, у которых в результате логопедического обследования выявлены: фонематическое, фонетико-фонематическое и лексико-грамматическое недоразвитие речи, а также недостатки чтения и письма.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Указанные отклонения в развитии речи детей требуют специальной работы по их преодолению. Соответственно, программа учебного предмета «Развитие речи», наряду с общеобразовательными задачами, направленными на достижение личностных и метапредметных результатов, обязательно включает систематическую и планомерную работу по формированию и </w:t>
      </w:r>
      <w:r w:rsidRPr="00E723E6">
        <w:rPr>
          <w:rFonts w:ascii="Times New Roman" w:hAnsi="Times New Roman" w:cs="Times New Roman"/>
          <w:sz w:val="28"/>
          <w:szCs w:val="28"/>
        </w:rPr>
        <w:lastRenderedPageBreak/>
        <w:t>развитию самостоятельной речи обучающихся, которая осуществляется разными путями, но ведет к единой цели – ликвидировать в процессе обучения недостатки речевого развития ребенка и создать у него готовность к овладению школьными навыками и умениями. На занятиях «Развитие речи» обучающиеся получают не только знания об окружающих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На занятиях ведется работа по развитию диалогической и монологической форм речи, происходит обогащение и уточнение словарного запаса и практическое овладение основными закономерностями грамматического строя языка.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На специальных занятиях «Развитие речи» обучающиеся получают не только знания об окружающих 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 На этих занятиях ведется работа по развитию диалогической и монологической форм речи на основе обогащения и уточнения словарного запаса и практического овладения основными закономерностями грамматического строя языка Предметная дисциплина курса «Развитие речи» относится к дисциплинам коррекционного цикла внеурочного компонента учебного плана. Основная цель данного предмета – компенсация недостатков развития языковой способности на основе специально организованной практики общения.</w:t>
      </w:r>
    </w:p>
    <w:p w:rsidR="005C0A6A" w:rsidRPr="00E723E6" w:rsidRDefault="005C0A6A" w:rsidP="00E72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b/>
          <w:sz w:val="28"/>
          <w:szCs w:val="28"/>
        </w:rPr>
        <w:t xml:space="preserve">Основной целью </w:t>
      </w:r>
      <w:r w:rsidRPr="00E723E6">
        <w:rPr>
          <w:rFonts w:ascii="Times New Roman" w:hAnsi="Times New Roman" w:cs="Times New Roman"/>
          <w:sz w:val="28"/>
          <w:szCs w:val="28"/>
        </w:rPr>
        <w:t>работы по развитию речи является формирование широкого арсенала языковых средств и компенсация недостатков развития языковой способности на основе специально организованной практики общения обучающихся 1-4</w:t>
      </w:r>
      <w:r w:rsidR="00E723E6" w:rsidRPr="00E723E6">
        <w:rPr>
          <w:rFonts w:ascii="Times New Roman" w:hAnsi="Times New Roman" w:cs="Times New Roman"/>
          <w:sz w:val="28"/>
          <w:szCs w:val="28"/>
        </w:rPr>
        <w:t xml:space="preserve"> классов с ОВЗ, ТНР </w:t>
      </w:r>
      <w:r w:rsidRPr="00E723E6">
        <w:rPr>
          <w:rFonts w:ascii="Times New Roman" w:hAnsi="Times New Roman" w:cs="Times New Roman"/>
          <w:sz w:val="28"/>
          <w:szCs w:val="28"/>
        </w:rPr>
        <w:t xml:space="preserve"> вариант 5.2.</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Основными </w:t>
      </w:r>
      <w:r w:rsidRPr="00E723E6">
        <w:rPr>
          <w:rFonts w:ascii="Times New Roman" w:hAnsi="Times New Roman" w:cs="Times New Roman"/>
          <w:b/>
          <w:sz w:val="28"/>
          <w:szCs w:val="28"/>
        </w:rPr>
        <w:t xml:space="preserve">задачами </w:t>
      </w:r>
      <w:r w:rsidRPr="00E723E6">
        <w:rPr>
          <w:rFonts w:ascii="Times New Roman" w:hAnsi="Times New Roman" w:cs="Times New Roman"/>
          <w:sz w:val="28"/>
          <w:szCs w:val="28"/>
        </w:rPr>
        <w:t>курса рабочей программы «Развитие речи» являются:</w:t>
      </w:r>
    </w:p>
    <w:p w:rsidR="005C0A6A" w:rsidRPr="00E723E6" w:rsidRDefault="005C0A6A" w:rsidP="00E723E6">
      <w:pPr>
        <w:pStyle w:val="ac"/>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5C0A6A" w:rsidRPr="00E723E6" w:rsidRDefault="005C0A6A" w:rsidP="00E723E6">
      <w:pPr>
        <w:pStyle w:val="ac"/>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-формирование, развитие и обогащение лексического строя речи;</w:t>
      </w:r>
    </w:p>
    <w:p w:rsidR="005C0A6A" w:rsidRPr="00E723E6" w:rsidRDefault="005C0A6A" w:rsidP="00E723E6">
      <w:pPr>
        <w:pStyle w:val="ac"/>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-практическое овладение основными морфологическими закономерностями грамматического строя речи;</w:t>
      </w:r>
    </w:p>
    <w:p w:rsidR="005C0A6A" w:rsidRPr="00E723E6" w:rsidRDefault="005C0A6A" w:rsidP="00E723E6">
      <w:pPr>
        <w:pStyle w:val="ac"/>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-практическое овладение моделями различных синтаксических конструкций предложений;</w:t>
      </w:r>
    </w:p>
    <w:p w:rsidR="005C0A6A" w:rsidRPr="00E723E6" w:rsidRDefault="005C0A6A" w:rsidP="00E723E6">
      <w:pPr>
        <w:pStyle w:val="ac"/>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-усвоение лексико-грамматического материала для овладения программным материалом по обучению грамоте, чтению и другим учебным предметам;</w:t>
      </w:r>
    </w:p>
    <w:p w:rsidR="005C0A6A" w:rsidRPr="00E723E6" w:rsidRDefault="005C0A6A" w:rsidP="00E723E6">
      <w:pPr>
        <w:pStyle w:val="ac"/>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 xml:space="preserve">    Задачи занятий по развитию речи взаимосвязаны и решаются в процессе специально организованной речевой практики с использованием </w:t>
      </w:r>
      <w:r w:rsidRPr="00E723E6">
        <w:rPr>
          <w:rFonts w:ascii="Times New Roman" w:hAnsi="Times New Roman" w:cs="Times New Roman"/>
          <w:bCs/>
          <w:sz w:val="28"/>
          <w:szCs w:val="28"/>
        </w:rPr>
        <w:lastRenderedPageBreak/>
        <w:t>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деятельностью обучающихся. Задачи занятий по развитию речи решаются как при реализации содержания коррекционных курсов, так и содержания учебных предметов.</w:t>
      </w:r>
    </w:p>
    <w:p w:rsidR="00E723E6" w:rsidRPr="00D91E06" w:rsidRDefault="00E723E6" w:rsidP="00E723E6">
      <w:pPr>
        <w:spacing w:after="0"/>
        <w:ind w:firstLine="709"/>
        <w:contextualSpacing/>
        <w:jc w:val="center"/>
        <w:rPr>
          <w:rFonts w:ascii="Times New Roman" w:eastAsia="Times New Roman" w:hAnsi="Times New Roman" w:cs="Times New Roman"/>
          <w:b/>
          <w:sz w:val="28"/>
          <w:szCs w:val="28"/>
        </w:rPr>
      </w:pPr>
    </w:p>
    <w:p w:rsidR="00E723E6" w:rsidRPr="00E723E6" w:rsidRDefault="00E723E6" w:rsidP="00E723E6">
      <w:pPr>
        <w:spacing w:after="0"/>
        <w:ind w:firstLine="709"/>
        <w:contextualSpacing/>
        <w:jc w:val="center"/>
        <w:rPr>
          <w:rFonts w:ascii="Times New Roman" w:eastAsia="Times New Roman" w:hAnsi="Times New Roman" w:cs="Times New Roman"/>
          <w:color w:val="000000" w:themeColor="text1"/>
          <w:sz w:val="28"/>
          <w:szCs w:val="28"/>
        </w:rPr>
      </w:pPr>
      <w:r w:rsidRPr="00E723E6">
        <w:rPr>
          <w:rFonts w:ascii="Times New Roman" w:eastAsia="Times New Roman" w:hAnsi="Times New Roman" w:cs="Times New Roman"/>
          <w:b/>
          <w:sz w:val="28"/>
          <w:szCs w:val="28"/>
        </w:rPr>
        <w:t>Место коррекционного курса в учебном плане</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  </w:t>
      </w:r>
      <w:r w:rsidRPr="00E723E6">
        <w:rPr>
          <w:rFonts w:ascii="Times New Roman" w:hAnsi="Times New Roman" w:cs="Times New Roman"/>
          <w:sz w:val="28"/>
          <w:szCs w:val="28"/>
        </w:rPr>
        <w:tab/>
        <w:t xml:space="preserve">Курс «Развитие речи» реализуется за счет часов внеурочной деятельности: в 1 </w:t>
      </w:r>
      <w:r w:rsidR="00E723E6" w:rsidRPr="00E723E6">
        <w:rPr>
          <w:rFonts w:ascii="Times New Roman" w:hAnsi="Times New Roman" w:cs="Times New Roman"/>
          <w:sz w:val="28"/>
          <w:szCs w:val="28"/>
        </w:rPr>
        <w:t xml:space="preserve">дополнительном </w:t>
      </w:r>
      <w:r w:rsidR="005D6850" w:rsidRPr="00E723E6">
        <w:rPr>
          <w:rFonts w:ascii="Times New Roman" w:hAnsi="Times New Roman" w:cs="Times New Roman"/>
          <w:sz w:val="28"/>
          <w:szCs w:val="28"/>
        </w:rPr>
        <w:t xml:space="preserve"> и 1 классе</w:t>
      </w:r>
      <w:r w:rsidRPr="00E723E6">
        <w:rPr>
          <w:rFonts w:ascii="Times New Roman" w:hAnsi="Times New Roman" w:cs="Times New Roman"/>
          <w:sz w:val="28"/>
          <w:szCs w:val="28"/>
        </w:rPr>
        <w:t xml:space="preserve">   на реализацию курса отводится </w:t>
      </w:r>
      <w:r w:rsidR="005D6850" w:rsidRPr="00E723E6">
        <w:rPr>
          <w:rFonts w:ascii="Times New Roman" w:hAnsi="Times New Roman" w:cs="Times New Roman"/>
          <w:sz w:val="28"/>
          <w:szCs w:val="28"/>
        </w:rPr>
        <w:t>66</w:t>
      </w:r>
      <w:r w:rsidRPr="00E723E6">
        <w:rPr>
          <w:rFonts w:ascii="Times New Roman" w:hAnsi="Times New Roman" w:cs="Times New Roman"/>
          <w:sz w:val="28"/>
          <w:szCs w:val="28"/>
        </w:rPr>
        <w:t xml:space="preserve"> час</w:t>
      </w:r>
      <w:r w:rsidR="005D6850" w:rsidRPr="00E723E6">
        <w:rPr>
          <w:rFonts w:ascii="Times New Roman" w:hAnsi="Times New Roman" w:cs="Times New Roman"/>
          <w:sz w:val="28"/>
          <w:szCs w:val="28"/>
        </w:rPr>
        <w:t>ов</w:t>
      </w:r>
      <w:r w:rsidRPr="00E723E6">
        <w:rPr>
          <w:rFonts w:ascii="Times New Roman" w:hAnsi="Times New Roman" w:cs="Times New Roman"/>
          <w:sz w:val="28"/>
          <w:szCs w:val="28"/>
        </w:rPr>
        <w:t xml:space="preserve">, во 2-4  классе </w:t>
      </w:r>
      <w:r w:rsidRPr="00E723E6">
        <w:rPr>
          <w:rFonts w:ascii="Times New Roman" w:eastAsia="Times New Roman" w:hAnsi="Times New Roman" w:cs="Times New Roman"/>
          <w:sz w:val="28"/>
          <w:szCs w:val="28"/>
        </w:rPr>
        <w:t>—</w:t>
      </w:r>
      <w:r w:rsidRPr="00E723E6">
        <w:rPr>
          <w:rFonts w:ascii="Times New Roman" w:hAnsi="Times New Roman" w:cs="Times New Roman"/>
          <w:sz w:val="28"/>
          <w:szCs w:val="28"/>
        </w:rPr>
        <w:t xml:space="preserve">  </w:t>
      </w:r>
      <w:r w:rsidR="005D6850" w:rsidRPr="00E723E6">
        <w:rPr>
          <w:rFonts w:ascii="Times New Roman" w:hAnsi="Times New Roman" w:cs="Times New Roman"/>
          <w:sz w:val="28"/>
          <w:szCs w:val="28"/>
        </w:rPr>
        <w:t xml:space="preserve">68 </w:t>
      </w:r>
      <w:r w:rsidRPr="00E723E6">
        <w:rPr>
          <w:rFonts w:ascii="Times New Roman" w:hAnsi="Times New Roman" w:cs="Times New Roman"/>
          <w:sz w:val="28"/>
          <w:szCs w:val="28"/>
        </w:rPr>
        <w:t>час</w:t>
      </w:r>
      <w:r w:rsidR="005D6850" w:rsidRPr="00E723E6">
        <w:rPr>
          <w:rFonts w:ascii="Times New Roman" w:hAnsi="Times New Roman" w:cs="Times New Roman"/>
          <w:sz w:val="28"/>
          <w:szCs w:val="28"/>
        </w:rPr>
        <w:t>ов</w:t>
      </w:r>
      <w:r w:rsidRPr="00E723E6">
        <w:rPr>
          <w:rFonts w:ascii="Times New Roman" w:hAnsi="Times New Roman" w:cs="Times New Roman"/>
          <w:sz w:val="28"/>
          <w:szCs w:val="28"/>
        </w:rPr>
        <w:t xml:space="preserve"> в год. </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Курс реализуется на протяжении всего периода начального образования и позволяет последовательно и постепенно преодолевать речевые нарушения обучающихся, а также обусловленные ими разнообразные трудности в обучении, развивать коммуникативную компетентность.</w:t>
      </w:r>
    </w:p>
    <w:p w:rsidR="005C0A6A" w:rsidRPr="00E723E6" w:rsidRDefault="005C0A6A" w:rsidP="00E723E6">
      <w:pPr>
        <w:shd w:val="clear" w:color="auto" w:fill="FFFFFF"/>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b/>
          <w:bCs/>
          <w:sz w:val="28"/>
          <w:szCs w:val="28"/>
        </w:rPr>
        <w:t>Основные принципы построения программы</w:t>
      </w:r>
      <w:r w:rsidRPr="00E723E6">
        <w:rPr>
          <w:rFonts w:ascii="Times New Roman" w:hAnsi="Times New Roman" w:cs="Times New Roman"/>
          <w:sz w:val="28"/>
          <w:szCs w:val="28"/>
        </w:rPr>
        <w:t>:</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spacing w:val="-1"/>
          <w:sz w:val="28"/>
          <w:szCs w:val="28"/>
          <w:lang w:eastAsia="ar-SA"/>
        </w:rPr>
        <w:t xml:space="preserve"> </w:t>
      </w:r>
      <w:r w:rsidRPr="00E723E6">
        <w:rPr>
          <w:rFonts w:ascii="Times New Roman" w:hAnsi="Times New Roman" w:cs="Times New Roman"/>
          <w:color w:val="auto"/>
          <w:sz w:val="28"/>
          <w:szCs w:val="28"/>
        </w:rPr>
        <w:t>научности. Подкрепление всех коррекционных и оздоровительных мероприятий научно обоснованными и практически апробированными методиками.</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t xml:space="preserve"> </w:t>
      </w: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color w:val="auto"/>
          <w:sz w:val="28"/>
          <w:szCs w:val="28"/>
        </w:rPr>
        <w:t xml:space="preserve"> системно-деятельностного подхода с учетом       междисциплинарного комплексного подхода, поэтапного формирования умственных действий. В к</w:t>
      </w:r>
      <w:r w:rsidRPr="00E723E6">
        <w:rPr>
          <w:rFonts w:ascii="Times New Roman" w:hAnsi="Times New Roman" w:cs="Times New Roman"/>
          <w:color w:val="auto"/>
          <w:sz w:val="28"/>
          <w:szCs w:val="28"/>
        </w:rPr>
        <w:tab/>
        <w:t xml:space="preserve">оррекционно-педагогической работе используется коммуникативный, познавательный, преобразовательный, систематизирующий и контрольный методы. В основу системы методов положены цель и задачи коррекционно-развивающих занятий и соответствующие им виды деятельности педагога и учащихся (В.А. Онищук). </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t xml:space="preserve"> </w:t>
      </w: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color w:val="auto"/>
          <w:sz w:val="28"/>
          <w:szCs w:val="28"/>
        </w:rPr>
        <w:t xml:space="preserve"> последовательности. Каждое из коррекционных направлений по логопедической ритмики реализуется в процессе поэтапной работы. </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color w:val="auto"/>
          <w:sz w:val="28"/>
          <w:szCs w:val="28"/>
        </w:rPr>
        <w:t xml:space="preserve"> опоры на сохранные функции. </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spacing w:val="-1"/>
          <w:sz w:val="28"/>
          <w:szCs w:val="28"/>
          <w:lang w:eastAsia="ar-SA"/>
        </w:rPr>
        <w:t xml:space="preserve"> </w:t>
      </w:r>
      <w:r w:rsidRPr="00E723E6">
        <w:rPr>
          <w:rFonts w:ascii="Times New Roman" w:hAnsi="Times New Roman" w:cs="Times New Roman"/>
          <w:color w:val="auto"/>
          <w:sz w:val="28"/>
          <w:szCs w:val="28"/>
        </w:rPr>
        <w:t>учета уровня развития ребенка. Любое предлагаемое задание должно быть заведомо легко выполнимым, с учетом развития ребенка и этапа коррекционного воздействия.</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color w:val="auto"/>
          <w:sz w:val="28"/>
          <w:szCs w:val="28"/>
        </w:rPr>
        <w:t xml:space="preserve"> повторений умений и навыков. </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spacing w:val="-1"/>
          <w:sz w:val="28"/>
          <w:szCs w:val="28"/>
          <w:lang w:eastAsia="ar-SA"/>
        </w:rPr>
        <w:t xml:space="preserve"> </w:t>
      </w:r>
      <w:r w:rsidRPr="00E723E6">
        <w:rPr>
          <w:rFonts w:ascii="Times New Roman" w:hAnsi="Times New Roman" w:cs="Times New Roman"/>
          <w:color w:val="auto"/>
          <w:sz w:val="28"/>
          <w:szCs w:val="28"/>
        </w:rPr>
        <w:t xml:space="preserve">отбора лингвистического материала. Правильно подобранный лингвистический материал выступает как одно из важных основных условий коррекции. </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color w:val="auto"/>
          <w:sz w:val="28"/>
          <w:szCs w:val="28"/>
        </w:rPr>
        <w:t xml:space="preserve"> индивидуально-личностной ориентации воспитания.</w:t>
      </w:r>
    </w:p>
    <w:p w:rsidR="005C0A6A" w:rsidRPr="00E723E6" w:rsidRDefault="005C0A6A" w:rsidP="00E723E6">
      <w:pPr>
        <w:pStyle w:val="14TexstOSNOVA1012"/>
        <w:spacing w:line="240" w:lineRule="auto"/>
        <w:ind w:firstLine="709"/>
        <w:rPr>
          <w:rFonts w:ascii="Times New Roman" w:hAnsi="Times New Roman" w:cs="Times New Roman"/>
          <w:color w:val="auto"/>
          <w:sz w:val="28"/>
          <w:szCs w:val="28"/>
        </w:rPr>
      </w:pPr>
      <w:r w:rsidRPr="00E723E6">
        <w:rPr>
          <w:rFonts w:ascii="Times New Roman" w:hAnsi="Times New Roman" w:cs="Times New Roman"/>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color w:val="auto"/>
          <w:sz w:val="28"/>
          <w:szCs w:val="28"/>
        </w:rPr>
        <w:t xml:space="preserve"> активного обучения.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eastAsia="Times New Roman" w:hAnsi="Times New Roman" w:cs="Times New Roman"/>
          <w:color w:val="000000"/>
          <w:sz w:val="28"/>
          <w:szCs w:val="28"/>
        </w:rPr>
        <w:sym w:font="Symbol" w:char="00B7"/>
      </w:r>
      <w:r w:rsidRPr="00E723E6">
        <w:rPr>
          <w:rFonts w:ascii="Times New Roman" w:hAnsi="Times New Roman" w:cs="Times New Roman"/>
          <w:b/>
          <w:spacing w:val="-1"/>
          <w:sz w:val="28"/>
          <w:szCs w:val="28"/>
          <w:lang w:eastAsia="ar-SA"/>
        </w:rPr>
        <w:t>принцип</w:t>
      </w:r>
      <w:r w:rsidRPr="00E723E6">
        <w:rPr>
          <w:rFonts w:ascii="Times New Roman" w:hAnsi="Times New Roman" w:cs="Times New Roman"/>
          <w:spacing w:val="-1"/>
          <w:sz w:val="28"/>
          <w:szCs w:val="28"/>
          <w:lang w:eastAsia="ar-SA"/>
        </w:rPr>
        <w:t xml:space="preserve"> </w:t>
      </w:r>
      <w:r w:rsidRPr="00E723E6">
        <w:rPr>
          <w:rFonts w:ascii="Times New Roman" w:hAnsi="Times New Roman" w:cs="Times New Roman"/>
          <w:sz w:val="28"/>
          <w:szCs w:val="28"/>
        </w:rPr>
        <w:t>результативности</w:t>
      </w:r>
    </w:p>
    <w:p w:rsidR="005C0A6A" w:rsidRPr="00E723E6" w:rsidRDefault="005C0A6A" w:rsidP="00E723E6">
      <w:pPr>
        <w:pStyle w:val="ac"/>
        <w:ind w:firstLine="709"/>
        <w:jc w:val="both"/>
        <w:rPr>
          <w:rFonts w:ascii="Times New Roman" w:hAnsi="Times New Roman" w:cs="Times New Roman"/>
          <w:sz w:val="28"/>
          <w:szCs w:val="28"/>
        </w:rPr>
      </w:pPr>
    </w:p>
    <w:p w:rsidR="00E723E6" w:rsidRPr="00D91E06" w:rsidRDefault="00E723E6" w:rsidP="00E723E6">
      <w:pPr>
        <w:spacing w:after="0" w:line="240" w:lineRule="auto"/>
        <w:ind w:firstLine="709"/>
        <w:jc w:val="both"/>
        <w:rPr>
          <w:rFonts w:ascii="Times New Roman" w:hAnsi="Times New Roman" w:cs="Times New Roman"/>
          <w:b/>
          <w:sz w:val="28"/>
          <w:szCs w:val="28"/>
        </w:rPr>
      </w:pPr>
    </w:p>
    <w:p w:rsidR="00E723E6" w:rsidRPr="00D91E06" w:rsidRDefault="00E723E6" w:rsidP="00E723E6">
      <w:pPr>
        <w:spacing w:after="0" w:line="240" w:lineRule="auto"/>
        <w:ind w:firstLine="709"/>
        <w:jc w:val="both"/>
        <w:rPr>
          <w:rFonts w:ascii="Times New Roman" w:hAnsi="Times New Roman" w:cs="Times New Roman"/>
          <w:b/>
          <w:sz w:val="28"/>
          <w:szCs w:val="28"/>
        </w:rPr>
      </w:pPr>
    </w:p>
    <w:p w:rsidR="00E723E6" w:rsidRPr="00E723E6" w:rsidRDefault="00E723E6" w:rsidP="00E723E6">
      <w:pPr>
        <w:spacing w:after="0"/>
        <w:jc w:val="center"/>
        <w:rPr>
          <w:rFonts w:ascii="Times New Roman" w:eastAsia="Times New Roman" w:hAnsi="Times New Roman" w:cs="Times New Roman"/>
          <w:b/>
          <w:sz w:val="28"/>
          <w:szCs w:val="28"/>
        </w:rPr>
      </w:pPr>
      <w:r w:rsidRPr="00E723E6">
        <w:rPr>
          <w:rFonts w:ascii="Times New Roman" w:eastAsia="Times New Roman" w:hAnsi="Times New Roman" w:cs="Times New Roman"/>
          <w:b/>
          <w:sz w:val="28"/>
          <w:szCs w:val="28"/>
        </w:rPr>
        <w:lastRenderedPageBreak/>
        <w:t xml:space="preserve">Ценностные ориентиры содержания курса </w:t>
      </w:r>
      <w:r>
        <w:rPr>
          <w:rFonts w:ascii="Times New Roman" w:eastAsia="Times New Roman" w:hAnsi="Times New Roman" w:cs="Times New Roman"/>
          <w:b/>
          <w:sz w:val="28"/>
          <w:szCs w:val="28"/>
        </w:rPr>
        <w:t>«Развитие речи</w:t>
      </w:r>
      <w:r w:rsidRPr="00E723E6">
        <w:rPr>
          <w:rFonts w:ascii="Times New Roman" w:eastAsia="Times New Roman" w:hAnsi="Times New Roman" w:cs="Times New Roman"/>
          <w:b/>
          <w:sz w:val="28"/>
          <w:szCs w:val="28"/>
        </w:rPr>
        <w:t>»</w:t>
      </w:r>
    </w:p>
    <w:p w:rsidR="00E723E6" w:rsidRPr="00E723E6" w:rsidRDefault="00E723E6" w:rsidP="00E723E6">
      <w:pPr>
        <w:spacing w:after="0"/>
        <w:jc w:val="both"/>
        <w:rPr>
          <w:rFonts w:ascii="Times New Roman" w:eastAsia="Times New Roman" w:hAnsi="Times New Roman" w:cs="Times New Roman"/>
          <w:b/>
          <w:sz w:val="28"/>
          <w:szCs w:val="28"/>
        </w:rPr>
      </w:pPr>
      <w:r w:rsidRPr="00E723E6">
        <w:rPr>
          <w:rFonts w:ascii="Times New Roman" w:eastAsia="Times New Roman" w:hAnsi="Times New Roman" w:cs="Times New Roman"/>
          <w:sz w:val="28"/>
          <w:szCs w:val="28"/>
        </w:rPr>
        <w:t>Знания и навыки, полученные обучающимися на занятиях, помогают в дальнейшем с меньшими трудностями овладевать учебным материалом. Содержание и последовательность коррекционной работы позволяют предупредить многие специфические ошибки письма, которые могут возникнуть у данной категории школьников. Усвоение учащимися коммуникативной функции языка, то есть овладение умением адекватно использовать и воспринимать речь в устной и письменной форме является основной задачей логопедической работы в школе</w:t>
      </w:r>
      <w:r w:rsidRPr="00E723E6">
        <w:rPr>
          <w:rFonts w:ascii="Times New Roman" w:eastAsia="Times New Roman" w:hAnsi="Times New Roman" w:cs="Times New Roman"/>
          <w:b/>
          <w:sz w:val="28"/>
          <w:szCs w:val="28"/>
        </w:rPr>
        <w:t xml:space="preserve">. </w:t>
      </w:r>
    </w:p>
    <w:p w:rsidR="00E723E6" w:rsidRPr="00E723E6" w:rsidRDefault="00E723E6" w:rsidP="00E723E6">
      <w:pPr>
        <w:spacing w:after="0"/>
        <w:jc w:val="center"/>
        <w:rPr>
          <w:rFonts w:ascii="Times New Roman" w:eastAsia="Times New Roman" w:hAnsi="Times New Roman" w:cs="Times New Roman"/>
          <w:b/>
          <w:sz w:val="28"/>
          <w:szCs w:val="28"/>
        </w:rPr>
      </w:pPr>
    </w:p>
    <w:p w:rsidR="00E723E6" w:rsidRPr="00E723E6" w:rsidRDefault="00620F62" w:rsidP="00E723E6">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и средства контроля</w:t>
      </w:r>
    </w:p>
    <w:p w:rsidR="005C0A6A" w:rsidRPr="00E723E6" w:rsidRDefault="005C0A6A" w:rsidP="00E723E6">
      <w:p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Результатом изучения курса «Развитие речи» должно быть преодоление типичных недостатков устной речи и профилактика нарушений чтения и письма. </w:t>
      </w:r>
    </w:p>
    <w:p w:rsidR="005C0A6A" w:rsidRPr="00E723E6" w:rsidRDefault="005C0A6A" w:rsidP="00E723E6">
      <w:p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По окончании учебного года проводится повторное диагностическое обследование учащихся. </w:t>
      </w:r>
    </w:p>
    <w:p w:rsidR="005C0A6A" w:rsidRPr="00E723E6" w:rsidRDefault="005C0A6A" w:rsidP="00E723E6">
      <w:p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При оценке результативности используется следующая шкала: 0 баллов – нет продвижения; 1 балл – минимальное продвижение; 2 балла – среднее продвижение; 3 балла – значительное продвижение.</w:t>
      </w:r>
    </w:p>
    <w:p w:rsidR="005C0A6A" w:rsidRPr="00E723E6" w:rsidRDefault="005C0A6A" w:rsidP="00E723E6">
      <w:p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E723E6" w:rsidRPr="00D91E06" w:rsidRDefault="00E723E6" w:rsidP="00E723E6">
      <w:pPr>
        <w:pStyle w:val="ac"/>
        <w:ind w:firstLine="709"/>
        <w:jc w:val="both"/>
        <w:rPr>
          <w:rFonts w:ascii="Times New Roman" w:eastAsia="Times New Roman" w:hAnsi="Times New Roman" w:cs="Times New Roman"/>
          <w:b/>
          <w:sz w:val="28"/>
          <w:szCs w:val="28"/>
        </w:rPr>
      </w:pPr>
    </w:p>
    <w:p w:rsidR="005C0A6A" w:rsidRPr="00E723E6" w:rsidRDefault="005C0A6A" w:rsidP="00620F62">
      <w:pPr>
        <w:pStyle w:val="ac"/>
        <w:ind w:firstLine="709"/>
        <w:jc w:val="center"/>
        <w:rPr>
          <w:rFonts w:ascii="Times New Roman" w:eastAsia="Times New Roman" w:hAnsi="Times New Roman" w:cs="Times New Roman"/>
          <w:b/>
          <w:sz w:val="28"/>
          <w:szCs w:val="28"/>
        </w:rPr>
      </w:pPr>
      <w:r w:rsidRPr="00E723E6">
        <w:rPr>
          <w:rFonts w:ascii="Times New Roman" w:eastAsia="Times New Roman" w:hAnsi="Times New Roman" w:cs="Times New Roman"/>
          <w:b/>
          <w:sz w:val="28"/>
          <w:szCs w:val="28"/>
        </w:rPr>
        <w:t xml:space="preserve">Содержание коррекционного курса </w:t>
      </w:r>
      <w:r w:rsidR="00620F62">
        <w:rPr>
          <w:rFonts w:ascii="Times New Roman" w:hAnsi="Times New Roman" w:cs="Times New Roman"/>
          <w:b/>
          <w:sz w:val="28"/>
          <w:szCs w:val="28"/>
        </w:rPr>
        <w:t>«Развитие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w:t>
      </w:r>
      <w:r w:rsidRPr="00E723E6">
        <w:rPr>
          <w:rFonts w:ascii="Times New Roman" w:hAnsi="Times New Roman" w:cs="Times New Roman"/>
          <w:sz w:val="28"/>
          <w:szCs w:val="28"/>
        </w:rPr>
        <w:lastRenderedPageBreak/>
        <w:t xml:space="preserve">учитель может посвятить отдельные уроки работе над словом, над предложением или над связной речью. </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b/>
          <w:sz w:val="28"/>
          <w:szCs w:val="28"/>
        </w:rPr>
        <w:t>Работа над словом.</w:t>
      </w:r>
      <w:r w:rsidRPr="00E723E6">
        <w:rPr>
          <w:rFonts w:ascii="Times New Roman" w:hAnsi="Times New Roman" w:cs="Times New Roman"/>
          <w:sz w:val="28"/>
          <w:szCs w:val="28"/>
        </w:rPr>
        <w:t xml:space="preserve"> Раздел призван решать следующие задачи: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Формирование представлений об обобщенном лексико-грамматическом значении слова.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Уточнение значений слов.</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Развитие лексической системности.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-Расширение и закрепление связей слова с другими словами.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Обучение правильному употреблению слов различных морфологических категорий в самостоятельной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компонентов значения лова (слово как обозначение группы, класса, предмета). Уточнение значения обобщающих слов проводится параллельно с дифференциацией слов, относящихся к этому обобщающему понятию (посуда – тарелка, чашка, нож, вилка, кастрюля и т.д. – кухонная, столовая, чайная), определяется сходство и различие в значении этих слов.</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По мере уточнения значения слова осуществляется включение данного слова в определенную лексическую систему, формирование семантических полей (то есть функциональное объединение слов семантически близких).</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т.д.), учатся находить и правильно использовать в речи антонимы и синонимы.</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 xml:space="preserve">Обогащение словаря проводится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w:t>
      </w:r>
      <w:r w:rsidRPr="00E723E6">
        <w:rPr>
          <w:rFonts w:ascii="Times New Roman" w:hAnsi="Times New Roman" w:cs="Times New Roman"/>
          <w:sz w:val="28"/>
          <w:szCs w:val="28"/>
        </w:rPr>
        <w:lastRenderedPageBreak/>
        <w:t>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На уроках развития речи обучающиеся уточняют значения родственных слов, закрепляют их точное использование в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При усвоении конкретного значения слов используются различные наглядные средства (показ предмета, действия, его изображение на картинке и др.).</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w:t>
      </w:r>
      <w:r w:rsidRPr="00E723E6">
        <w:rPr>
          <w:rFonts w:ascii="Times New Roman" w:hAnsi="Times New Roman" w:cs="Times New Roman"/>
          <w:sz w:val="28"/>
          <w:szCs w:val="28"/>
        </w:rPr>
        <w:lastRenderedPageBreak/>
        <w:t>существительных (на материале слов с ударным/ безударным окончанием, с ударным/ 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 безударной флексией без чередования звуков в морфеме, с чередованием звуков в морфеме), умение определять род существительных по флексии.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Программой предусмотрена работа по развитию грамматических значений форм слов и грамматического оформления связей слов и предложениях.</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r>
      <w:r w:rsidRPr="00E723E6">
        <w:rPr>
          <w:rFonts w:ascii="Times New Roman" w:hAnsi="Times New Roman" w:cs="Times New Roman"/>
          <w:b/>
          <w:sz w:val="28"/>
          <w:szCs w:val="28"/>
        </w:rPr>
        <w:t>Работа над предложением</w:t>
      </w:r>
      <w:r w:rsidRPr="00E723E6">
        <w:rPr>
          <w:rFonts w:ascii="Times New Roman" w:hAnsi="Times New Roman" w:cs="Times New Roman"/>
          <w:sz w:val="28"/>
          <w:szCs w:val="28"/>
        </w:rPr>
        <w:t>.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b/>
          <w:sz w:val="28"/>
          <w:szCs w:val="28"/>
        </w:rPr>
        <w:tab/>
      </w:r>
      <w:r w:rsidRPr="00E723E6">
        <w:rPr>
          <w:rFonts w:ascii="Times New Roman" w:hAnsi="Times New Roman" w:cs="Times New Roman"/>
          <w:sz w:val="28"/>
          <w:szCs w:val="28"/>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выделение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 вербального).</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и предложения, а также умения использовать специальные лингвистические средства между отдельными предложениями текста.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 xml:space="preserve">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w:t>
      </w:r>
      <w:r w:rsidRPr="00E723E6">
        <w:rPr>
          <w:rFonts w:ascii="Times New Roman" w:hAnsi="Times New Roman" w:cs="Times New Roman"/>
          <w:sz w:val="28"/>
          <w:szCs w:val="28"/>
        </w:rPr>
        <w:lastRenderedPageBreak/>
        <w:t>учатся составлять рассказы без использования наглядности, по заданной теме.</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умений составлять текст-повествование, текст-описание, текст-рассуждение.</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t>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«зима», «моя семья», «наш дом», «весна», «родная страна», «лето» и т.д.</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r>
    </w:p>
    <w:p w:rsidR="005C0A6A" w:rsidRPr="00E723E6" w:rsidRDefault="005C0A6A" w:rsidP="00620F62">
      <w:pPr>
        <w:pStyle w:val="ac"/>
        <w:ind w:firstLine="709"/>
        <w:jc w:val="center"/>
        <w:rPr>
          <w:rFonts w:ascii="Times New Roman" w:hAnsi="Times New Roman" w:cs="Times New Roman"/>
          <w:b/>
          <w:sz w:val="28"/>
          <w:szCs w:val="28"/>
        </w:rPr>
      </w:pPr>
      <w:r w:rsidRPr="00E723E6">
        <w:rPr>
          <w:rFonts w:ascii="Times New Roman" w:hAnsi="Times New Roman" w:cs="Times New Roman"/>
          <w:b/>
          <w:sz w:val="28"/>
          <w:szCs w:val="28"/>
        </w:rPr>
        <w:t>Планируемые результаты изучения коррекционного</w:t>
      </w:r>
    </w:p>
    <w:p w:rsidR="005C0A6A" w:rsidRPr="00E723E6" w:rsidRDefault="005C0A6A" w:rsidP="00620F62">
      <w:pPr>
        <w:pStyle w:val="ac"/>
        <w:ind w:firstLine="709"/>
        <w:jc w:val="center"/>
        <w:rPr>
          <w:rFonts w:ascii="Times New Roman" w:hAnsi="Times New Roman" w:cs="Times New Roman"/>
          <w:b/>
          <w:sz w:val="28"/>
          <w:szCs w:val="28"/>
        </w:rPr>
      </w:pPr>
      <w:r w:rsidRPr="00E723E6">
        <w:rPr>
          <w:rFonts w:ascii="Times New Roman" w:hAnsi="Times New Roman" w:cs="Times New Roman"/>
          <w:b/>
          <w:sz w:val="28"/>
          <w:szCs w:val="28"/>
        </w:rPr>
        <w:t>курса «Развитие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Программа обеспечивает достижение определенных личностных, метапредметных и предметных результатов.</w:t>
      </w:r>
    </w:p>
    <w:p w:rsidR="005C0A6A" w:rsidRPr="00E723E6" w:rsidRDefault="005C0A6A" w:rsidP="00E723E6">
      <w:pPr>
        <w:pStyle w:val="ac"/>
        <w:ind w:firstLine="709"/>
        <w:jc w:val="both"/>
        <w:rPr>
          <w:rFonts w:ascii="Times New Roman" w:hAnsi="Times New Roman" w:cs="Times New Roman"/>
          <w:b/>
          <w:sz w:val="28"/>
          <w:szCs w:val="28"/>
        </w:rPr>
      </w:pPr>
      <w:r w:rsidRPr="00E723E6">
        <w:rPr>
          <w:rFonts w:ascii="Times New Roman" w:hAnsi="Times New Roman" w:cs="Times New Roman"/>
          <w:b/>
          <w:sz w:val="28"/>
          <w:szCs w:val="28"/>
        </w:rPr>
        <w:t>Личностные результаты:</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1.Целостное восприятие окружающего мира.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2.Принятие и освоение социальной роли обучающегося, развитие мотивов учебной деятельности и формирование личностного смысла учения.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3.Формирование рефлексивной самооценки, умения анализировать свои действия и управлять ими.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5.Положительное отношение к школе и учебной деятельности.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6.Знание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rsidR="005C0A6A" w:rsidRPr="00E723E6" w:rsidRDefault="005C0A6A" w:rsidP="00E723E6">
      <w:pPr>
        <w:pStyle w:val="ac"/>
        <w:ind w:firstLine="709"/>
        <w:jc w:val="both"/>
        <w:rPr>
          <w:rFonts w:ascii="Times New Roman" w:hAnsi="Times New Roman" w:cs="Times New Roman"/>
          <w:b/>
          <w:sz w:val="28"/>
          <w:szCs w:val="28"/>
        </w:rPr>
      </w:pPr>
      <w:r w:rsidRPr="00E723E6">
        <w:rPr>
          <w:rFonts w:ascii="Times New Roman" w:hAnsi="Times New Roman" w:cs="Times New Roman"/>
          <w:b/>
          <w:sz w:val="28"/>
          <w:szCs w:val="28"/>
        </w:rPr>
        <w:t>Метапредметные результаты.</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1.Овладение способностью принимать и сохранять цели и задачи учебной деятельности, поиска средств ее осуществления.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 xml:space="preserve">2.Формирование умения планировать, контролировать и оценивать учебные действия в соответствии с поставленной задачей и условиями ее </w:t>
      </w:r>
      <w:r w:rsidRPr="00E723E6">
        <w:rPr>
          <w:rFonts w:ascii="Times New Roman" w:hAnsi="Times New Roman" w:cs="Times New Roman"/>
          <w:sz w:val="28"/>
          <w:szCs w:val="28"/>
        </w:rPr>
        <w:lastRenderedPageBreak/>
        <w:t>реализации, определять наиболее эффективные способы достижения результата.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3.Использовать знаково-символические средства представления информации.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4.Активное использование речевых средств и средств для решения коммуникативных и познавательных задач.</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5.Овладение навыками осознанно строить речевое высказывание в соответствии с задачами коммуникации и составлять тексты в устной форме.</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7.Готовность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8.Определение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9.Готовность конструктивно разрешать конфликты посредством учета интересов сторон и сотрудничества.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10.Овладение начальными сведениями о сущности о особенностях объектов, процессов и явлений действительности в соответствии содержанием учебного предмета «Развитие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11.Овладение базовыми предметными и межпредметными понятиями, отражающими существенные связи и отношения между объектами и процессами.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12.Умение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«Развитие речи».</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13.Понимать и принимать учебную задачу, сформированную учителем.</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Сохранять учебную задачу урока (воспроизводить ее в ходе урока по просьбе учителя-логопеда).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14.Выделять главное в учебном материале с помощью учителя-логопеда.</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15.Осуществлять контроль за ходом своей деятельности (от умения пользоваться образцами до умения пользоваться специальными приемами самоконтроля).</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16.Работать в определенном темпе и применять знания в новых ситуациях.</w:t>
      </w:r>
    </w:p>
    <w:p w:rsidR="005C0A6A" w:rsidRPr="00E723E6" w:rsidRDefault="005C0A6A" w:rsidP="00E723E6">
      <w:pPr>
        <w:pStyle w:val="ac"/>
        <w:ind w:firstLine="709"/>
        <w:jc w:val="both"/>
        <w:rPr>
          <w:rFonts w:ascii="Times New Roman" w:hAnsi="Times New Roman" w:cs="Times New Roman"/>
          <w:sz w:val="28"/>
          <w:szCs w:val="28"/>
        </w:rPr>
      </w:pPr>
      <w:r w:rsidRPr="00E723E6">
        <w:rPr>
          <w:rFonts w:ascii="Times New Roman" w:hAnsi="Times New Roman" w:cs="Times New Roman"/>
          <w:sz w:val="28"/>
          <w:szCs w:val="28"/>
        </w:rPr>
        <w:tab/>
      </w:r>
      <w:r w:rsidR="005D6850" w:rsidRPr="00E723E6">
        <w:rPr>
          <w:rFonts w:ascii="Times New Roman" w:hAnsi="Times New Roman" w:cs="Times New Roman"/>
          <w:sz w:val="28"/>
          <w:szCs w:val="28"/>
        </w:rPr>
        <w:t xml:space="preserve">     </w:t>
      </w:r>
      <w:r w:rsidRPr="00E723E6">
        <w:rPr>
          <w:rFonts w:ascii="Times New Roman" w:hAnsi="Times New Roman" w:cs="Times New Roman"/>
          <w:b/>
          <w:sz w:val="28"/>
          <w:szCs w:val="28"/>
        </w:rPr>
        <w:t>Предметные результаты</w:t>
      </w:r>
      <w:r w:rsidRPr="00E723E6">
        <w:rPr>
          <w:rFonts w:ascii="Times New Roman" w:hAnsi="Times New Roman" w:cs="Times New Roman"/>
          <w:sz w:val="28"/>
          <w:szCs w:val="28"/>
        </w:rPr>
        <w:t xml:space="preserve"> освоения содержания коррекционного курса «Развитие речи» определяются уровнем речевого развития, степенью выраженности, механизмом языковой/ коммуникативной недостаточности, структурой речевого дефекта обучающихся с ТНР.</w:t>
      </w:r>
    </w:p>
    <w:p w:rsidR="00620F62" w:rsidRPr="00620F62" w:rsidRDefault="00620F62" w:rsidP="00620F62">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rPr>
      </w:pPr>
      <w:r w:rsidRPr="00620F62">
        <w:rPr>
          <w:rFonts w:ascii="Times New Roman" w:eastAsia="Times New Roman" w:hAnsi="Times New Roman" w:cs="Times New Roman"/>
          <w:b/>
          <w:bCs/>
          <w:color w:val="000000"/>
          <w:sz w:val="28"/>
          <w:szCs w:val="28"/>
        </w:rPr>
        <w:lastRenderedPageBreak/>
        <w:t>Материально-техническое обеспечение образовательного процесса</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Персональный компьютер, оснащенный современными компьютерными программами (</w:t>
      </w:r>
      <w:r w:rsidRPr="00E723E6">
        <w:rPr>
          <w:rFonts w:ascii="Times New Roman" w:hAnsi="Times New Roman" w:cs="Times New Roman"/>
          <w:bCs/>
          <w:sz w:val="28"/>
          <w:szCs w:val="28"/>
          <w:lang w:val="en-US"/>
        </w:rPr>
        <w:t>MSOffice</w:t>
      </w:r>
      <w:r w:rsidRPr="00E723E6">
        <w:rPr>
          <w:rFonts w:ascii="Times New Roman" w:hAnsi="Times New Roman" w:cs="Times New Roman"/>
          <w:bCs/>
          <w:sz w:val="28"/>
          <w:szCs w:val="28"/>
        </w:rPr>
        <w:t>) с возможностью выхода в интернет.</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Принтер.</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Сканер.</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Копировальный аппарат.</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Видеопроектор.</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Доска.</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Индивидуальные зеркала, средства гигиены.</w:t>
      </w:r>
    </w:p>
    <w:p w:rsidR="00E723E6" w:rsidRPr="00E723E6" w:rsidRDefault="00E723E6" w:rsidP="00E723E6">
      <w:pPr>
        <w:numPr>
          <w:ilvl w:val="0"/>
          <w:numId w:val="43"/>
        </w:numPr>
        <w:spacing w:after="0" w:line="240" w:lineRule="auto"/>
        <w:ind w:firstLine="709"/>
        <w:jc w:val="both"/>
        <w:rPr>
          <w:rFonts w:ascii="Times New Roman" w:hAnsi="Times New Roman" w:cs="Times New Roman"/>
          <w:bCs/>
          <w:sz w:val="28"/>
          <w:szCs w:val="28"/>
        </w:rPr>
      </w:pPr>
      <w:r w:rsidRPr="00E723E6">
        <w:rPr>
          <w:rFonts w:ascii="Times New Roman" w:hAnsi="Times New Roman" w:cs="Times New Roman"/>
          <w:bCs/>
          <w:sz w:val="28"/>
          <w:szCs w:val="28"/>
        </w:rPr>
        <w:t>Наборы предметных картинок, наборы дидактических игр, раздаточный материал, картинки для индивидуально-подгрупповой работы.</w:t>
      </w:r>
    </w:p>
    <w:p w:rsidR="00E723E6" w:rsidRPr="00E723E6" w:rsidRDefault="00620F62" w:rsidP="00E723E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У</w:t>
      </w:r>
      <w:r w:rsidR="00E723E6" w:rsidRPr="00E723E6">
        <w:rPr>
          <w:rFonts w:ascii="Times New Roman" w:hAnsi="Times New Roman" w:cs="Times New Roman"/>
          <w:bCs/>
          <w:sz w:val="28"/>
          <w:szCs w:val="28"/>
        </w:rPr>
        <w:t>чебно-дидактический материал:</w:t>
      </w:r>
    </w:p>
    <w:p w:rsidR="00E723E6" w:rsidRPr="00E723E6" w:rsidRDefault="00E723E6" w:rsidP="00E723E6">
      <w:pPr>
        <w:pStyle w:val="a5"/>
        <w:widowControl/>
        <w:numPr>
          <w:ilvl w:val="0"/>
          <w:numId w:val="44"/>
        </w:numPr>
        <w:autoSpaceDE/>
        <w:autoSpaceDN/>
        <w:ind w:left="0" w:firstLine="709"/>
        <w:contextualSpacing/>
        <w:rPr>
          <w:bCs/>
          <w:sz w:val="28"/>
          <w:szCs w:val="28"/>
        </w:rPr>
      </w:pPr>
      <w:r w:rsidRPr="00E723E6">
        <w:rPr>
          <w:bCs/>
          <w:sz w:val="28"/>
          <w:szCs w:val="28"/>
        </w:rPr>
        <w:t>«Рассказываем по сериям картинок». Автор Н.В. Нищева</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 xml:space="preserve"> Чиркина Г.А., Российская Е.Н. «Развитие речи». Учебник для специальных (коррекционных) образовательных учреждений </w:t>
      </w:r>
      <w:r w:rsidRPr="00E723E6">
        <w:rPr>
          <w:rFonts w:ascii="Times New Roman" w:hAnsi="Times New Roman" w:cs="Times New Roman"/>
          <w:bCs/>
          <w:sz w:val="28"/>
          <w:szCs w:val="28"/>
          <w:lang w:val="en-US"/>
        </w:rPr>
        <w:t>V</w:t>
      </w:r>
      <w:r w:rsidRPr="00E723E6">
        <w:rPr>
          <w:rFonts w:ascii="Times New Roman" w:hAnsi="Times New Roman" w:cs="Times New Roman"/>
          <w:bCs/>
          <w:sz w:val="28"/>
          <w:szCs w:val="28"/>
        </w:rPr>
        <w:t xml:space="preserve"> вида 1 класс.</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 xml:space="preserve">Худенко Е.Д., Федорова Г.А. «Развитие речи». Учебник для специальных (коррекционных) образовательных учреждений </w:t>
      </w:r>
      <w:r w:rsidRPr="00E723E6">
        <w:rPr>
          <w:rFonts w:ascii="Times New Roman" w:hAnsi="Times New Roman" w:cs="Times New Roman"/>
          <w:bCs/>
          <w:sz w:val="28"/>
          <w:szCs w:val="28"/>
          <w:lang w:val="en-US"/>
        </w:rPr>
        <w:t>VIII</w:t>
      </w:r>
      <w:r w:rsidRPr="00E723E6">
        <w:rPr>
          <w:rFonts w:ascii="Times New Roman" w:hAnsi="Times New Roman" w:cs="Times New Roman"/>
          <w:bCs/>
          <w:sz w:val="28"/>
          <w:szCs w:val="28"/>
        </w:rPr>
        <w:t xml:space="preserve"> вида 2 класс.</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1 класса. Коррекционно-развивающее обучение. Авторы О.А. Козырева, К.А. Кутакова.</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2 класса. Коррекционно-развивающее обучение. Авторы О.А. Козырева, К.А. Кутакова.</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3 класса. Коррекционно-развивающее обучение. Авторы О.А. Козырева, К.А. Кутакова.</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4 класса. Коррекционно-развивающее обучение. Авторы О.А. Козырева, К.А. Кутакова.</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Логопедические занятия по развитию связной речи младших школьников. Устная речь. Лексика. Автор Н.Г. Андреева (под редакцией Р.И. Лалаевой).</w:t>
      </w:r>
    </w:p>
    <w:p w:rsidR="00E723E6" w:rsidRPr="00E723E6" w:rsidRDefault="00E723E6" w:rsidP="00E723E6">
      <w:pPr>
        <w:numPr>
          <w:ilvl w:val="0"/>
          <w:numId w:val="44"/>
        </w:numPr>
        <w:spacing w:after="0" w:line="240" w:lineRule="auto"/>
        <w:ind w:left="0" w:firstLine="709"/>
        <w:jc w:val="both"/>
        <w:rPr>
          <w:rFonts w:ascii="Times New Roman" w:hAnsi="Times New Roman" w:cs="Times New Roman"/>
          <w:sz w:val="28"/>
          <w:szCs w:val="28"/>
        </w:rPr>
      </w:pPr>
      <w:r w:rsidRPr="00E723E6">
        <w:rPr>
          <w:rFonts w:ascii="Times New Roman" w:hAnsi="Times New Roman" w:cs="Times New Roman"/>
          <w:bCs/>
          <w:sz w:val="28"/>
          <w:szCs w:val="28"/>
        </w:rPr>
        <w:t>Логопедические занятия по развитию связной речи младших школьников. Предложение. Текст. Автор Н.Г. Андреева (под редакцией Р.И. Лалаевой).</w:t>
      </w:r>
    </w:p>
    <w:p w:rsidR="00E723E6" w:rsidRPr="00E723E6" w:rsidRDefault="00E723E6" w:rsidP="00E723E6">
      <w:pPr>
        <w:pStyle w:val="a5"/>
        <w:widowControl/>
        <w:numPr>
          <w:ilvl w:val="0"/>
          <w:numId w:val="44"/>
        </w:numPr>
        <w:autoSpaceDE/>
        <w:autoSpaceDN/>
        <w:ind w:left="0" w:firstLine="709"/>
        <w:contextualSpacing/>
        <w:rPr>
          <w:bCs/>
          <w:sz w:val="28"/>
          <w:szCs w:val="28"/>
        </w:rPr>
      </w:pPr>
      <w:r w:rsidRPr="00E723E6">
        <w:rPr>
          <w:bCs/>
          <w:sz w:val="28"/>
          <w:szCs w:val="28"/>
        </w:rPr>
        <w:t>Логопедические занятия по развитию связной речи младших школьников. Письменная речь. Автор Андреева Н.Г. (под редакцией Лалаевой Р.И.).</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Алмазова А.А. Русский язык в школе для детей с нарушениями речи/ А.А. Алмазова, В.И. Селиверстов. – М: Владос, 2011.</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lastRenderedPageBreak/>
        <w:t>Андреева Н.Г. Логопедические занятия по развитию связной речи младших школьников. Устная речь. Лексика. (под ред. ЛалаевойР.И.). – М: Владос, 2013.</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Андреева Н.Г. Логопедические занятия по развитию связной речи младших школьников. Предложение. Текст. – М: Владос, 2013.</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Андреева Н.Г. Логопедические занятия по развитию речи младших школьников. Письменная речь. (под ред. Лалаевой Р.И.). – М: Владос, 2013.</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Елецкая О.В., Логинова Е.А., Пеньковская Г.А., Смирнова В.П., Тараканова А.А. и др. Мониторинг коррекционно-логопедической работы. – М: Издательство Форум, 2015.</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sz w:val="28"/>
          <w:szCs w:val="28"/>
        </w:rPr>
        <w:t>Жукова Н.С., Мастюкова Е.М., Филичева Т.Б. Логопедия. Основы теории и практики. Система логопедического воздействия. - М: Эксмодетство, 2017.</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1 класса. Коррекционно-развивающее обучение. Авторы О.А. Козырева, К.А. Кутакова. - М: Владос, 2017.</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2 класса. Коррекционно-развивающее обучение. Авторы О.А. Козырева, К.А. Кутакова. - М: Владос, 2017.</w:t>
      </w:r>
    </w:p>
    <w:p w:rsidR="00E723E6" w:rsidRPr="00E723E6" w:rsidRDefault="00E723E6" w:rsidP="00E723E6">
      <w:pPr>
        <w:numPr>
          <w:ilvl w:val="0"/>
          <w:numId w:val="45"/>
        </w:numPr>
        <w:spacing w:after="0" w:line="240" w:lineRule="auto"/>
        <w:ind w:firstLine="709"/>
        <w:jc w:val="both"/>
        <w:rPr>
          <w:rFonts w:ascii="Times New Roman" w:hAnsi="Times New Roman" w:cs="Times New Roman"/>
          <w:sz w:val="28"/>
          <w:szCs w:val="28"/>
        </w:rPr>
      </w:pPr>
      <w:r w:rsidRPr="00E723E6">
        <w:rPr>
          <w:rFonts w:ascii="Times New Roman" w:hAnsi="Times New Roman" w:cs="Times New Roman"/>
          <w:bCs/>
          <w:sz w:val="28"/>
          <w:szCs w:val="28"/>
        </w:rPr>
        <w:t>Рабочая тетрадь по русскому языку, чтению и развитию речи для 3 класса. Коррекционно-развивающее обучение. Авторы О.А. Козырева, К.А. Кутакова. - М: Владос, 2017.</w:t>
      </w:r>
    </w:p>
    <w:p w:rsidR="00E723E6" w:rsidRPr="00D91E06" w:rsidRDefault="00E723E6" w:rsidP="00E723E6">
      <w:pPr>
        <w:pStyle w:val="a5"/>
        <w:shd w:val="clear" w:color="auto" w:fill="FFFFFF"/>
        <w:ind w:left="0" w:firstLine="709"/>
        <w:rPr>
          <w:color w:val="000000"/>
          <w:sz w:val="28"/>
          <w:szCs w:val="28"/>
        </w:rPr>
      </w:pPr>
    </w:p>
    <w:p w:rsidR="00E723E6" w:rsidRPr="00E723E6" w:rsidRDefault="00E723E6" w:rsidP="00E723E6">
      <w:pPr>
        <w:pStyle w:val="a5"/>
        <w:shd w:val="clear" w:color="auto" w:fill="FFFFFF"/>
        <w:ind w:left="0" w:firstLine="709"/>
        <w:rPr>
          <w:color w:val="000000"/>
          <w:sz w:val="28"/>
          <w:szCs w:val="28"/>
        </w:rPr>
      </w:pPr>
      <w:r w:rsidRPr="00E723E6">
        <w:rPr>
          <w:color w:val="000000"/>
          <w:sz w:val="28"/>
          <w:szCs w:val="28"/>
        </w:rPr>
        <w:t>Интернет ресурсы:</w:t>
      </w:r>
    </w:p>
    <w:p w:rsidR="00E723E6" w:rsidRPr="00E723E6" w:rsidRDefault="00E723E6" w:rsidP="00E723E6">
      <w:pPr>
        <w:pStyle w:val="a5"/>
        <w:shd w:val="clear" w:color="auto" w:fill="FFFFFF"/>
        <w:ind w:left="0" w:firstLine="709"/>
        <w:rPr>
          <w:color w:val="000000"/>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E723E6" w:rsidRPr="00E723E6" w:rsidTr="00E723E6">
        <w:trPr>
          <w:trHeight w:val="2370"/>
        </w:trPr>
        <w:tc>
          <w:tcPr>
            <w:tcW w:w="4575" w:type="dxa"/>
            <w:tcBorders>
              <w:top w:val="nil"/>
              <w:left w:val="nil"/>
              <w:bottom w:val="nil"/>
              <w:right w:val="nil"/>
            </w:tcBorders>
            <w:shd w:val="clear" w:color="auto" w:fill="FFFFFF"/>
            <w:tcMar>
              <w:top w:w="0" w:type="dxa"/>
              <w:left w:w="0" w:type="dxa"/>
              <w:bottom w:w="0" w:type="dxa"/>
              <w:right w:w="0" w:type="dxa"/>
            </w:tcMar>
            <w:hideMark/>
          </w:tcPr>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http://www.boltun-spb.ru/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http://www.logoped-sfera.ru/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http://igrobukvoteka.ru/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http://www.r-rech.ru/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http://nsportal.ru/</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http://games-for-kids.ru/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http://logoburg.com/</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http://www.logoped.ru/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http://www.logopedmaster.ru/</w:t>
            </w:r>
          </w:p>
          <w:p w:rsidR="00E723E6" w:rsidRPr="00E723E6" w:rsidRDefault="00E723E6" w:rsidP="00E723E6">
            <w:pPr>
              <w:spacing w:after="0" w:line="240" w:lineRule="auto"/>
              <w:ind w:firstLine="709"/>
              <w:jc w:val="both"/>
              <w:rPr>
                <w:rFonts w:ascii="Times New Roman" w:eastAsia="Times New Roman" w:hAnsi="Times New Roman" w:cs="Times New Roman"/>
                <w:color w:val="000000"/>
                <w:sz w:val="28"/>
                <w:szCs w:val="28"/>
              </w:rPr>
            </w:pPr>
            <w:r w:rsidRPr="00E723E6">
              <w:rPr>
                <w:rFonts w:ascii="Times New Roman" w:eastAsia="Times New Roman" w:hAnsi="Times New Roman" w:cs="Times New Roman"/>
                <w:color w:val="000000"/>
                <w:sz w:val="28"/>
                <w:szCs w:val="28"/>
              </w:rPr>
              <w:t>http://festival.1september.ru/</w:t>
            </w:r>
          </w:p>
        </w:tc>
      </w:tr>
    </w:tbl>
    <w:p w:rsidR="00E723E6" w:rsidRDefault="00E723E6" w:rsidP="00E723E6">
      <w:pPr>
        <w:spacing w:before="240" w:after="0"/>
        <w:rPr>
          <w:rFonts w:ascii="Times New Roman" w:hAnsi="Times New Roman" w:cs="Times New Roman"/>
          <w:sz w:val="26"/>
          <w:szCs w:val="26"/>
        </w:rPr>
      </w:pPr>
    </w:p>
    <w:p w:rsidR="00620F62" w:rsidRDefault="00620F62" w:rsidP="00E723E6">
      <w:pPr>
        <w:spacing w:before="240" w:after="0"/>
        <w:rPr>
          <w:rFonts w:ascii="Times New Roman" w:hAnsi="Times New Roman" w:cs="Times New Roman"/>
          <w:sz w:val="26"/>
          <w:szCs w:val="26"/>
        </w:rPr>
      </w:pPr>
    </w:p>
    <w:p w:rsidR="00620F62" w:rsidRDefault="00620F62" w:rsidP="00E723E6">
      <w:pPr>
        <w:spacing w:before="240" w:after="0"/>
        <w:rPr>
          <w:rFonts w:ascii="Times New Roman" w:hAnsi="Times New Roman" w:cs="Times New Roman"/>
          <w:sz w:val="26"/>
          <w:szCs w:val="26"/>
        </w:rPr>
      </w:pPr>
    </w:p>
    <w:p w:rsidR="00620F62" w:rsidRDefault="00620F62" w:rsidP="00E723E6">
      <w:pPr>
        <w:spacing w:before="240" w:after="0"/>
        <w:rPr>
          <w:rFonts w:ascii="Times New Roman" w:hAnsi="Times New Roman" w:cs="Times New Roman"/>
          <w:sz w:val="26"/>
          <w:szCs w:val="26"/>
        </w:rPr>
      </w:pPr>
    </w:p>
    <w:p w:rsidR="00620F62" w:rsidRDefault="00620F62" w:rsidP="00E723E6">
      <w:pPr>
        <w:spacing w:before="240" w:after="0"/>
        <w:rPr>
          <w:rFonts w:ascii="Times New Roman" w:hAnsi="Times New Roman" w:cs="Times New Roman"/>
          <w:sz w:val="26"/>
          <w:szCs w:val="26"/>
        </w:rPr>
      </w:pPr>
    </w:p>
    <w:p w:rsidR="00620F62" w:rsidRPr="00D76FCA" w:rsidRDefault="00620F62" w:rsidP="00E723E6">
      <w:pPr>
        <w:spacing w:before="240" w:after="0"/>
        <w:rPr>
          <w:rFonts w:ascii="Times New Roman" w:hAnsi="Times New Roman" w:cs="Times New Roman"/>
          <w:sz w:val="26"/>
          <w:szCs w:val="26"/>
        </w:rPr>
      </w:pPr>
    </w:p>
    <w:p w:rsidR="005C0A6A" w:rsidRPr="001357CD" w:rsidRDefault="005C0A6A" w:rsidP="005C0A6A">
      <w:pPr>
        <w:rPr>
          <w:sz w:val="26"/>
          <w:szCs w:val="26"/>
        </w:rPr>
      </w:pPr>
    </w:p>
    <w:p w:rsidR="00AD05DF" w:rsidRPr="003440AE" w:rsidRDefault="00AD05DF" w:rsidP="00AD05DF">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lastRenderedPageBreak/>
        <w:t>Содержание коррекционно-развивающих занятий</w:t>
      </w:r>
    </w:p>
    <w:p w:rsidR="00E723E6" w:rsidRPr="003440AE" w:rsidRDefault="00E723E6" w:rsidP="00E723E6">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Тематическое планирование</w:t>
      </w:r>
    </w:p>
    <w:p w:rsidR="00E723E6" w:rsidRDefault="00E723E6" w:rsidP="00E723E6">
      <w:pPr>
        <w:spacing w:after="0"/>
        <w:jc w:val="center"/>
        <w:rPr>
          <w:rFonts w:ascii="Times New Roman" w:eastAsia="Times New Roman" w:hAnsi="Times New Roman" w:cs="Times New Roman"/>
          <w:b/>
          <w:color w:val="000000" w:themeColor="text1"/>
          <w:sz w:val="26"/>
          <w:szCs w:val="26"/>
          <w:lang w:val="en-US"/>
        </w:rPr>
      </w:pPr>
      <w:r w:rsidRPr="003440AE">
        <w:rPr>
          <w:rFonts w:ascii="Times New Roman" w:eastAsia="Times New Roman" w:hAnsi="Times New Roman" w:cs="Times New Roman"/>
          <w:b/>
          <w:color w:val="000000" w:themeColor="text1"/>
          <w:sz w:val="26"/>
          <w:szCs w:val="26"/>
        </w:rPr>
        <w:t>1 дополнительный класс</w:t>
      </w:r>
    </w:p>
    <w:tbl>
      <w:tblPr>
        <w:tblStyle w:val="a6"/>
        <w:tblW w:w="0" w:type="auto"/>
        <w:tblLook w:val="04A0" w:firstRow="1" w:lastRow="0" w:firstColumn="1" w:lastColumn="0" w:noHBand="0" w:noVBand="1"/>
      </w:tblPr>
      <w:tblGrid>
        <w:gridCol w:w="959"/>
        <w:gridCol w:w="7513"/>
        <w:gridCol w:w="1099"/>
      </w:tblGrid>
      <w:tr w:rsidR="00AD05DF" w:rsidRPr="003440AE" w:rsidTr="0092788C">
        <w:tc>
          <w:tcPr>
            <w:tcW w:w="959"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7513" w:type="dxa"/>
          </w:tcPr>
          <w:p w:rsidR="00AD05DF" w:rsidRPr="00A4609C" w:rsidRDefault="00AD05DF" w:rsidP="00A4609C">
            <w:pPr>
              <w:pStyle w:val="ac"/>
              <w:rPr>
                <w:rFonts w:ascii="Times New Roman" w:hAnsi="Times New Roman" w:cs="Times New Roman"/>
                <w:b/>
                <w:sz w:val="26"/>
                <w:szCs w:val="26"/>
              </w:rPr>
            </w:pPr>
            <w:r w:rsidRPr="00A4609C">
              <w:rPr>
                <w:rFonts w:ascii="Times New Roman" w:hAnsi="Times New Roman" w:cs="Times New Roman"/>
                <w:b/>
                <w:sz w:val="26"/>
                <w:szCs w:val="26"/>
              </w:rPr>
              <w:t>Тема занятия</w:t>
            </w:r>
          </w:p>
        </w:tc>
        <w:tc>
          <w:tcPr>
            <w:tcW w:w="1099"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797847" w:rsidRPr="005D6850" w:rsidTr="0092788C">
        <w:trPr>
          <w:trHeight w:val="284"/>
        </w:trPr>
        <w:tc>
          <w:tcPr>
            <w:tcW w:w="959" w:type="dxa"/>
          </w:tcPr>
          <w:p w:rsidR="00797847" w:rsidRPr="005D6850" w:rsidRDefault="00797847"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w:t>
            </w:r>
          </w:p>
        </w:tc>
        <w:tc>
          <w:tcPr>
            <w:tcW w:w="7513" w:type="dxa"/>
          </w:tcPr>
          <w:p w:rsidR="00797847" w:rsidRPr="005D6850" w:rsidRDefault="004657B8" w:rsidP="00285BE5">
            <w:pPr>
              <w:pStyle w:val="ac"/>
              <w:rPr>
                <w:rFonts w:ascii="Times New Roman" w:hAnsi="Times New Roman" w:cs="Times New Roman"/>
                <w:sz w:val="26"/>
                <w:szCs w:val="26"/>
              </w:rPr>
            </w:pPr>
            <w:r w:rsidRPr="005D6850">
              <w:rPr>
                <w:rFonts w:ascii="Times New Roman" w:hAnsi="Times New Roman" w:cs="Times New Roman"/>
                <w:sz w:val="26"/>
                <w:szCs w:val="26"/>
              </w:rPr>
              <w:t>Логопедическое обследование</w:t>
            </w:r>
          </w:p>
        </w:tc>
        <w:tc>
          <w:tcPr>
            <w:tcW w:w="1099" w:type="dxa"/>
          </w:tcPr>
          <w:p w:rsidR="00797847" w:rsidRPr="005D6850" w:rsidRDefault="00797847"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«Фрукты». Согласование прилагательных с существительными в роде, числе, падеже.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rPr>
          <w:trHeight w:val="39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3</w:t>
            </w:r>
          </w:p>
        </w:tc>
        <w:tc>
          <w:tcPr>
            <w:tcW w:w="7513" w:type="dxa"/>
            <w:vAlign w:val="center"/>
          </w:tcPr>
          <w:p w:rsidR="00D8055F" w:rsidRPr="005D6850" w:rsidRDefault="00620F62" w:rsidP="00E63F31">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«Овощи»</w:t>
            </w:r>
            <w:r w:rsidR="00D8055F" w:rsidRPr="005D6850">
              <w:rPr>
                <w:rFonts w:ascii="Times New Roman" w:eastAsia="Times New Roman" w:hAnsi="Times New Roman" w:cs="Times New Roman"/>
                <w:sz w:val="26"/>
                <w:szCs w:val="26"/>
                <w:lang w:eastAsia="ru-RU"/>
              </w:rPr>
              <w:t>. Согласование прилагательных с существительными в роде, числе, падеже.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4</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«Фрукты» — овощи». Предлоги</w:t>
            </w:r>
            <w:r w:rsidR="00620F62">
              <w:rPr>
                <w:rFonts w:ascii="Times New Roman" w:eastAsia="Times New Roman" w:hAnsi="Times New Roman" w:cs="Times New Roman"/>
                <w:sz w:val="26"/>
                <w:szCs w:val="26"/>
                <w:lang w:eastAsia="ru-RU"/>
              </w:rPr>
              <w:t xml:space="preserve"> </w:t>
            </w:r>
            <w:r w:rsidRPr="005D6850">
              <w:rPr>
                <w:rFonts w:ascii="Times New Roman" w:eastAsia="Times New Roman" w:hAnsi="Times New Roman" w:cs="Times New Roman"/>
                <w:sz w:val="26"/>
                <w:szCs w:val="26"/>
                <w:lang w:eastAsia="ru-RU"/>
              </w:rPr>
              <w:t xml:space="preserve"> НА, В, ПОД.« Огород»</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5</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«Деревья». Предлоги ПО, ЗА, НА. Наречия ВЫСОКО, НИЗКО, ВВЕРХУ.</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rPr>
          <w:trHeight w:val="30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6</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Цветы» . Согласование прилагательных с существительными в роде, числе, падеже.Составление простых предложений по вопросам,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7</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«Птицы». Именительный падеж, множественное число существительных.</w:t>
            </w:r>
            <w:r w:rsidR="005D6850" w:rsidRPr="005D6850">
              <w:rPr>
                <w:rFonts w:ascii="Times New Roman" w:eastAsia="Times New Roman" w:hAnsi="Times New Roman" w:cs="Times New Roman"/>
                <w:sz w:val="26"/>
                <w:szCs w:val="26"/>
                <w:lang w:eastAsia="ru-RU"/>
              </w:rPr>
              <w:t xml:space="preserve"> </w:t>
            </w:r>
            <w:r w:rsidRPr="005D6850">
              <w:rPr>
                <w:rFonts w:ascii="Times New Roman" w:eastAsia="Times New Roman" w:hAnsi="Times New Roman" w:cs="Times New Roman"/>
                <w:sz w:val="26"/>
                <w:szCs w:val="26"/>
                <w:lang w:eastAsia="ru-RU"/>
              </w:rPr>
              <w:t>Составление простых предложений по вопросам,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8</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«Птицы». Именительный падеж, множественное число существительных.</w:t>
            </w:r>
            <w:r w:rsidR="005D6850" w:rsidRPr="005D6850">
              <w:rPr>
                <w:rFonts w:ascii="Times New Roman" w:eastAsia="Times New Roman" w:hAnsi="Times New Roman" w:cs="Times New Roman"/>
                <w:sz w:val="26"/>
                <w:szCs w:val="26"/>
                <w:lang w:eastAsia="ru-RU"/>
              </w:rPr>
              <w:t xml:space="preserve"> </w:t>
            </w:r>
            <w:r w:rsidRPr="005D6850">
              <w:rPr>
                <w:rFonts w:ascii="Times New Roman" w:eastAsia="Times New Roman" w:hAnsi="Times New Roman" w:cs="Times New Roman"/>
                <w:sz w:val="26"/>
                <w:szCs w:val="26"/>
                <w:lang w:eastAsia="ru-RU"/>
              </w:rPr>
              <w:t>Составление простых предложений по вопросам,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rPr>
          <w:trHeight w:val="36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9</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Осень». Согласование глаголов прошедшего времени с существительными в роде.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10</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Осень». Согласование глаголов прошедшего времени с существительными в роде.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11</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Ягоды». Согласование глаголов прошедшего времени с существительными в роде.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12</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Лес». Предлоги К, ОТ, С, СО, ИЗ. Составление простых предложений по демонстрируемым действиям.</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13</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«Грибы». Предлоги К, ОТ, С, СО, ИЗ. Составление простых предложений по демонстрируемым действиям.</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14</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Инструменты». Усвоение притяжательных местоимений МОЙ- МОЯ-МОЁ в сочетании с существительными. Составление простых предложений.</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rPr>
          <w:trHeight w:val="27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15</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«Транспорт» . Употребление глаголов ,образованных посредством приставок ( выехал-подъехал-съехал).</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16</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«Продукты». Образование относительных прилагательных.</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17</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«Обувь». Усвоение притяжательных местоимений МОЙ- МОЯ-МОЁ в сочетании с существительными. Составление простых предложений.</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18</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«Одежда». Усвоение притяжательных местоимений МОЙ- МОЯ-МОЁ в сочетании с существительными. Составление простых предложений.</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19</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«Обувь». «Одежда». Усвоение притяжательных местоимений МОЙ- МОЯ-МОЁ в сочетании с существительными. Составление простых предложений.</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lastRenderedPageBreak/>
              <w:t>20</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«Домашние животные». Существительные с уменьшительно –ласкательными суффиксами.</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21</w:t>
            </w:r>
          </w:p>
        </w:tc>
        <w:tc>
          <w:tcPr>
            <w:tcW w:w="7513" w:type="dxa"/>
            <w:vAlign w:val="center"/>
          </w:tcPr>
          <w:p w:rsidR="00D8055F" w:rsidRPr="005D6850" w:rsidRDefault="00D8055F" w:rsidP="00D8055F">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Посуда». Существительные в винительном, дательном, творительном падежах.</w:t>
            </w:r>
            <w:r w:rsidR="005D6850" w:rsidRPr="005D6850">
              <w:rPr>
                <w:rFonts w:ascii="Times New Roman" w:eastAsia="Times New Roman" w:hAnsi="Times New Roman" w:cs="Times New Roman"/>
                <w:sz w:val="26"/>
                <w:szCs w:val="26"/>
                <w:lang w:eastAsia="ru-RU"/>
              </w:rPr>
              <w:t xml:space="preserve"> </w:t>
            </w:r>
            <w:r w:rsidRPr="005D6850">
              <w:rPr>
                <w:rFonts w:ascii="Times New Roman" w:eastAsia="Times New Roman" w:hAnsi="Times New Roman" w:cs="Times New Roman"/>
                <w:sz w:val="26"/>
                <w:szCs w:val="26"/>
                <w:lang w:eastAsia="ru-RU"/>
              </w:rPr>
              <w:t>Составление простых предложений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22</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Мебель». Согласование числительных с существительными. Составление простых предложений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23</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Профессии». Практическое овладение глаголами единственного и множественного числа настоящего и прошедшего времени.</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24</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«Рыбы». Согласование числительных с существительными. Составление простых предложений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25</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«Птицы». Согласование числительных с существительными. Составление простых предложений по вопросам,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rPr>
          <w:trHeight w:val="27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26</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 Времена года» . Существительные в винительном, дательном, творительном падежах. Составление простых предложений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E63F31">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27</w:t>
            </w:r>
          </w:p>
        </w:tc>
        <w:tc>
          <w:tcPr>
            <w:tcW w:w="7513" w:type="dxa"/>
            <w:vAlign w:val="center"/>
          </w:tcPr>
          <w:p w:rsidR="00D8055F" w:rsidRPr="005D6850" w:rsidRDefault="00D8055F" w:rsidP="00E63F31">
            <w:pPr>
              <w:spacing w:before="100" w:beforeAutospacing="1" w:after="100" w:afterAutospacing="1"/>
              <w:rPr>
                <w:rFonts w:ascii="Times New Roman" w:eastAsia="Times New Roman" w:hAnsi="Times New Roman" w:cs="Times New Roman"/>
                <w:sz w:val="26"/>
                <w:szCs w:val="26"/>
                <w:lang w:eastAsia="ru-RU"/>
              </w:rPr>
            </w:pPr>
            <w:r w:rsidRPr="005D6850">
              <w:rPr>
                <w:rFonts w:ascii="Times New Roman" w:eastAsia="Times New Roman" w:hAnsi="Times New Roman" w:cs="Times New Roman"/>
                <w:sz w:val="26"/>
                <w:szCs w:val="26"/>
                <w:lang w:eastAsia="ru-RU"/>
              </w:rPr>
              <w:t>Уточнение роли гласных букв Я , Е. Ю. Е, И в обозначении мягкости согласных звуков на письме.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7D655B">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28</w:t>
            </w:r>
          </w:p>
        </w:tc>
        <w:tc>
          <w:tcPr>
            <w:tcW w:w="7513" w:type="dxa"/>
          </w:tcPr>
          <w:p w:rsidR="00D8055F" w:rsidRPr="005D6850" w:rsidRDefault="00D8055F" w:rsidP="00285BE5">
            <w:pPr>
              <w:widowControl w:val="0"/>
              <w:rPr>
                <w:rFonts w:ascii="Times New Roman" w:hAnsi="Times New Roman" w:cs="Times New Roman"/>
                <w:sz w:val="26"/>
                <w:szCs w:val="26"/>
              </w:rPr>
            </w:pPr>
            <w:r w:rsidRPr="005D6850">
              <w:rPr>
                <w:rFonts w:ascii="Times New Roman" w:eastAsia="Times New Roman" w:hAnsi="Times New Roman" w:cs="Times New Roman"/>
                <w:sz w:val="26"/>
                <w:szCs w:val="26"/>
                <w:lang w:eastAsia="ru-RU"/>
              </w:rPr>
              <w:t>«Сад- огород». Согласование прилагательных с существительными в роде, числе, падеже. Составление простых предложений по вопросам,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92788C">
        <w:trPr>
          <w:trHeight w:val="33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29</w:t>
            </w:r>
          </w:p>
        </w:tc>
        <w:tc>
          <w:tcPr>
            <w:tcW w:w="7513" w:type="dxa"/>
          </w:tcPr>
          <w:p w:rsidR="00D8055F" w:rsidRPr="005D6850" w:rsidRDefault="00D8055F" w:rsidP="00285BE5">
            <w:pPr>
              <w:widowControl w:val="0"/>
              <w:rPr>
                <w:rFonts w:ascii="Times New Roman" w:hAnsi="Times New Roman" w:cs="Times New Roman"/>
                <w:sz w:val="26"/>
                <w:szCs w:val="26"/>
              </w:rPr>
            </w:pPr>
            <w:r w:rsidRPr="005D6850">
              <w:rPr>
                <w:rFonts w:ascii="Times New Roman" w:eastAsia="Times New Roman" w:hAnsi="Times New Roman" w:cs="Times New Roman"/>
                <w:sz w:val="26"/>
                <w:szCs w:val="26"/>
                <w:lang w:eastAsia="ru-RU"/>
              </w:rPr>
              <w:t>«Деревья». « Цветы» . Согласование прилагательных с существительными в роде, числе, падеже. Составление простых предложений по картинке.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92788C">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30</w:t>
            </w:r>
          </w:p>
        </w:tc>
        <w:tc>
          <w:tcPr>
            <w:tcW w:w="7513" w:type="dxa"/>
          </w:tcPr>
          <w:p w:rsidR="00D8055F" w:rsidRPr="005D6850" w:rsidRDefault="00D8055F" w:rsidP="00285BE5">
            <w:pPr>
              <w:widowControl w:val="0"/>
              <w:rPr>
                <w:rFonts w:ascii="Times New Roman" w:hAnsi="Times New Roman" w:cs="Times New Roman"/>
                <w:sz w:val="26"/>
                <w:szCs w:val="26"/>
              </w:rPr>
            </w:pPr>
            <w:r w:rsidRPr="005D6850">
              <w:rPr>
                <w:rFonts w:ascii="Times New Roman" w:eastAsia="Times New Roman" w:hAnsi="Times New Roman" w:cs="Times New Roman"/>
                <w:sz w:val="26"/>
                <w:szCs w:val="26"/>
                <w:lang w:eastAsia="ru-RU"/>
              </w:rPr>
              <w:t>« Ягоды». Согласование глаголов прошедшего времени с существительными в роде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92788C">
        <w:trPr>
          <w:trHeight w:val="360"/>
        </w:trPr>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31</w:t>
            </w:r>
          </w:p>
        </w:tc>
        <w:tc>
          <w:tcPr>
            <w:tcW w:w="7513" w:type="dxa"/>
          </w:tcPr>
          <w:p w:rsidR="00D8055F" w:rsidRPr="005D6850" w:rsidRDefault="00D8055F" w:rsidP="00D8055F">
            <w:pPr>
              <w:widowControl w:val="0"/>
              <w:ind w:firstLine="708"/>
              <w:rPr>
                <w:rFonts w:ascii="Times New Roman" w:hAnsi="Times New Roman" w:cs="Times New Roman"/>
                <w:sz w:val="26"/>
                <w:szCs w:val="26"/>
              </w:rPr>
            </w:pPr>
            <w:r w:rsidRPr="005D6850">
              <w:rPr>
                <w:rFonts w:ascii="Times New Roman" w:eastAsia="Times New Roman" w:hAnsi="Times New Roman" w:cs="Times New Roman"/>
                <w:sz w:val="26"/>
                <w:szCs w:val="26"/>
                <w:lang w:eastAsia="ru-RU"/>
              </w:rPr>
              <w:t>«Насекомые». Согласование глаголов прошедшего времени с существительными в роде.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92788C">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32</w:t>
            </w:r>
          </w:p>
        </w:tc>
        <w:tc>
          <w:tcPr>
            <w:tcW w:w="7513" w:type="dxa"/>
          </w:tcPr>
          <w:p w:rsidR="00D8055F" w:rsidRPr="005D6850" w:rsidRDefault="00D8055F" w:rsidP="00285BE5">
            <w:pPr>
              <w:widowControl w:val="0"/>
              <w:rPr>
                <w:rFonts w:ascii="Times New Roman" w:hAnsi="Times New Roman" w:cs="Times New Roman"/>
                <w:sz w:val="26"/>
                <w:szCs w:val="26"/>
              </w:rPr>
            </w:pPr>
            <w:r w:rsidRPr="005D6850">
              <w:rPr>
                <w:rFonts w:ascii="Times New Roman" w:eastAsia="Times New Roman" w:hAnsi="Times New Roman" w:cs="Times New Roman"/>
                <w:sz w:val="26"/>
                <w:szCs w:val="26"/>
                <w:lang w:eastAsia="ru-RU"/>
              </w:rPr>
              <w:t>« Лето». Практическое овладение глаголами единственного и множественного числа настоящего и прошедшего времени.</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r w:rsidR="00D8055F" w:rsidRPr="005D6850" w:rsidTr="0092788C">
        <w:tc>
          <w:tcPr>
            <w:tcW w:w="959" w:type="dxa"/>
          </w:tcPr>
          <w:p w:rsidR="00D8055F" w:rsidRPr="005D6850" w:rsidRDefault="00D8055F" w:rsidP="0092788C">
            <w:pPr>
              <w:jc w:val="both"/>
              <w:rPr>
                <w:rFonts w:ascii="Times New Roman" w:hAnsi="Times New Roman" w:cs="Times New Roman"/>
                <w:b/>
                <w:color w:val="000000" w:themeColor="text1"/>
                <w:sz w:val="26"/>
                <w:szCs w:val="26"/>
              </w:rPr>
            </w:pPr>
            <w:r w:rsidRPr="005D6850">
              <w:rPr>
                <w:rFonts w:ascii="Times New Roman" w:hAnsi="Times New Roman" w:cs="Times New Roman"/>
                <w:b/>
                <w:color w:val="000000" w:themeColor="text1"/>
                <w:sz w:val="26"/>
                <w:szCs w:val="26"/>
              </w:rPr>
              <w:t>33</w:t>
            </w:r>
          </w:p>
        </w:tc>
        <w:tc>
          <w:tcPr>
            <w:tcW w:w="7513" w:type="dxa"/>
          </w:tcPr>
          <w:p w:rsidR="00D8055F" w:rsidRPr="005D6850" w:rsidRDefault="00D8055F" w:rsidP="00285BE5">
            <w:pPr>
              <w:widowControl w:val="0"/>
              <w:rPr>
                <w:rFonts w:ascii="Times New Roman" w:hAnsi="Times New Roman" w:cs="Times New Roman"/>
                <w:sz w:val="26"/>
                <w:szCs w:val="26"/>
              </w:rPr>
            </w:pPr>
            <w:r w:rsidRPr="005D6850">
              <w:rPr>
                <w:rFonts w:ascii="Times New Roman" w:hAnsi="Times New Roman" w:cs="Times New Roman"/>
                <w:sz w:val="26"/>
                <w:szCs w:val="26"/>
              </w:rPr>
              <w:t>Логопедическое обследование</w:t>
            </w:r>
          </w:p>
        </w:tc>
        <w:tc>
          <w:tcPr>
            <w:tcW w:w="1099" w:type="dxa"/>
          </w:tcPr>
          <w:p w:rsidR="00D8055F" w:rsidRPr="005D6850" w:rsidRDefault="00D8055F" w:rsidP="0092788C">
            <w:pPr>
              <w:jc w:val="both"/>
              <w:rPr>
                <w:rFonts w:ascii="Times New Roman" w:hAnsi="Times New Roman" w:cs="Times New Roman"/>
                <w:color w:val="000000" w:themeColor="text1"/>
                <w:sz w:val="26"/>
                <w:szCs w:val="26"/>
              </w:rPr>
            </w:pPr>
            <w:r w:rsidRPr="005D6850">
              <w:rPr>
                <w:rFonts w:ascii="Times New Roman" w:hAnsi="Times New Roman" w:cs="Times New Roman"/>
                <w:color w:val="000000" w:themeColor="text1"/>
                <w:sz w:val="26"/>
                <w:szCs w:val="26"/>
              </w:rPr>
              <w:t>1</w:t>
            </w:r>
          </w:p>
        </w:tc>
      </w:tr>
    </w:tbl>
    <w:p w:rsidR="00AD05DF" w:rsidRPr="005D6850" w:rsidRDefault="00AD05DF" w:rsidP="00AD05DF">
      <w:pPr>
        <w:jc w:val="both"/>
        <w:rPr>
          <w:rFonts w:ascii="Times New Roman" w:hAnsi="Times New Roman" w:cs="Times New Roman"/>
          <w:color w:val="000000" w:themeColor="text1"/>
          <w:sz w:val="26"/>
          <w:szCs w:val="26"/>
        </w:rPr>
      </w:pPr>
    </w:p>
    <w:p w:rsidR="00E723E6" w:rsidRPr="003440AE" w:rsidRDefault="00E723E6" w:rsidP="00E723E6">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Тематическое планирование</w:t>
      </w:r>
    </w:p>
    <w:p w:rsidR="00475354" w:rsidRPr="003440AE" w:rsidRDefault="00E723E6" w:rsidP="00E723E6">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1 класс</w:t>
      </w:r>
    </w:p>
    <w:tbl>
      <w:tblPr>
        <w:tblStyle w:val="a6"/>
        <w:tblW w:w="0" w:type="auto"/>
        <w:tblLook w:val="04A0" w:firstRow="1" w:lastRow="0" w:firstColumn="1" w:lastColumn="0" w:noHBand="0" w:noVBand="1"/>
      </w:tblPr>
      <w:tblGrid>
        <w:gridCol w:w="843"/>
        <w:gridCol w:w="6567"/>
        <w:gridCol w:w="2161"/>
      </w:tblGrid>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6567"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2161"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475354" w:rsidRPr="003440AE" w:rsidTr="00475354">
        <w:trPr>
          <w:trHeight w:val="335"/>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Логопедическое обследование</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Осень, осенняя одежда. Гласный звук А</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rPr>
          <w:trHeight w:val="39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Родина. Гласный звук О</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Овощи . Гласный звук У</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Фрукты. Гласный звук И</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rPr>
          <w:trHeight w:val="30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Хлеб. Гласный звук Э</w:t>
            </w:r>
            <w:r w:rsidRPr="00475354">
              <w:rPr>
                <w:rFonts w:ascii="Times New Roman" w:hAnsi="Times New Roman" w:cs="Times New Roman"/>
                <w:sz w:val="26"/>
                <w:szCs w:val="26"/>
              </w:rPr>
              <w:tab/>
              <w:t>.</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Осенний лес. Грибы. Гласный звук Ы</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Домашние животные. Согласный звук П</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rPr>
          <w:trHeight w:val="36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Профессии . Согласный звук Б</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10</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Перелетные птицы. Дифференциация звуков Б-П</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Ателье. Согласный звук М</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Дикие животные. Согласный звук В</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Посуда. Согласный звук Ф</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Искусство: натюрморт,</w:t>
            </w:r>
            <w:r>
              <w:rPr>
                <w:rFonts w:ascii="Times New Roman" w:hAnsi="Times New Roman" w:cs="Times New Roman"/>
                <w:sz w:val="26"/>
                <w:szCs w:val="26"/>
              </w:rPr>
              <w:t xml:space="preserve"> </w:t>
            </w:r>
            <w:r w:rsidRPr="00475354">
              <w:rPr>
                <w:rFonts w:ascii="Times New Roman" w:hAnsi="Times New Roman" w:cs="Times New Roman"/>
                <w:sz w:val="26"/>
                <w:szCs w:val="26"/>
              </w:rPr>
              <w:t>портрет,</w:t>
            </w:r>
            <w:r>
              <w:rPr>
                <w:rFonts w:ascii="Times New Roman" w:hAnsi="Times New Roman" w:cs="Times New Roman"/>
                <w:sz w:val="26"/>
                <w:szCs w:val="26"/>
              </w:rPr>
              <w:t xml:space="preserve"> </w:t>
            </w:r>
            <w:r w:rsidRPr="00475354">
              <w:rPr>
                <w:rFonts w:ascii="Times New Roman" w:hAnsi="Times New Roman" w:cs="Times New Roman"/>
                <w:sz w:val="26"/>
                <w:szCs w:val="26"/>
              </w:rPr>
              <w:t>пейзаж. Дифференциация звуков В-Ф</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rPr>
          <w:trHeight w:val="27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Мебель. Согласный звук Т</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rPr>
          <w:trHeight w:val="281"/>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Зимующие птицы. Согласный звук Д</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rPr>
          <w:trHeight w:val="309"/>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Зима, зимняя одежда. Дифференциация звуков Т-Д</w:t>
            </w:r>
          </w:p>
        </w:tc>
        <w:tc>
          <w:tcPr>
            <w:tcW w:w="2161" w:type="dxa"/>
          </w:tcPr>
          <w:p w:rsidR="00475354" w:rsidRPr="003440AE" w:rsidRDefault="00475354" w:rsidP="00475354">
            <w:pPr>
              <w:pStyle w:val="ac"/>
              <w:rPr>
                <w:rFonts w:ascii="Times New Roman" w:hAnsi="Times New Roman" w:cs="Times New Roman"/>
                <w:color w:val="000000" w:themeColor="text1"/>
              </w:rPr>
            </w:pPr>
            <w:r w:rsidRPr="003440AE">
              <w:rPr>
                <w:rFonts w:ascii="Times New Roman" w:hAnsi="Times New Roman" w:cs="Times New Roman"/>
                <w:color w:val="000000" w:themeColor="text1"/>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Новый год. Согласный звук Н</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6567" w:type="dxa"/>
          </w:tcPr>
          <w:p w:rsidR="00475354" w:rsidRPr="00475354" w:rsidRDefault="00475354" w:rsidP="00475354">
            <w:pPr>
              <w:pStyle w:val="ac"/>
              <w:rPr>
                <w:rFonts w:ascii="Times New Roman" w:hAnsi="Times New Roman" w:cs="Times New Roman"/>
                <w:sz w:val="26"/>
                <w:szCs w:val="26"/>
              </w:rPr>
            </w:pPr>
            <w:r w:rsidRPr="00475354">
              <w:rPr>
                <w:rFonts w:ascii="Times New Roman" w:hAnsi="Times New Roman" w:cs="Times New Roman"/>
                <w:sz w:val="26"/>
                <w:szCs w:val="26"/>
              </w:rPr>
              <w:t>Каникулы . Согласный звук К</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Транспорт</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Г</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Комнатные растения</w:t>
            </w:r>
            <w:r>
              <w:rPr>
                <w:rFonts w:ascii="Times New Roman" w:hAnsi="Times New Roman" w:cs="Times New Roman"/>
                <w:sz w:val="26"/>
                <w:szCs w:val="26"/>
              </w:rPr>
              <w:t>.</w:t>
            </w:r>
            <w:r w:rsidRPr="005A75D1">
              <w:rPr>
                <w:rFonts w:ascii="Times New Roman" w:hAnsi="Times New Roman" w:cs="Times New Roman"/>
                <w:sz w:val="26"/>
                <w:szCs w:val="26"/>
              </w:rPr>
              <w:t xml:space="preserve"> Дифференциация К-Г</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Библиотека. Согласный звук Х</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Пожарная безопасность</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С</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Наш край</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З</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Здоровый образ жизни</w:t>
            </w:r>
            <w:r>
              <w:rPr>
                <w:rFonts w:ascii="Times New Roman" w:hAnsi="Times New Roman" w:cs="Times New Roman"/>
                <w:sz w:val="26"/>
                <w:szCs w:val="26"/>
              </w:rPr>
              <w:t>.</w:t>
            </w:r>
            <w:r w:rsidRPr="005A75D1">
              <w:rPr>
                <w:rFonts w:ascii="Times New Roman" w:hAnsi="Times New Roman" w:cs="Times New Roman"/>
                <w:sz w:val="26"/>
                <w:szCs w:val="26"/>
              </w:rPr>
              <w:t xml:space="preserve"> Дифференциация С-З</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rPr>
          <w:trHeight w:val="27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Рыбы. Согласный звук Ч</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Весна, весенняя одежда</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Ц</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 xml:space="preserve">8 марта. Семья </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Щ</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rPr>
          <w:trHeight w:val="33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Согласный звук Ш</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rPr>
          <w:trHeight w:val="393"/>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Основы безопасности</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Ж</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rPr>
          <w:trHeight w:val="360"/>
        </w:trPr>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 xml:space="preserve">Основы безопасности </w:t>
            </w:r>
            <w:r>
              <w:rPr>
                <w:rFonts w:ascii="Times New Roman" w:hAnsi="Times New Roman" w:cs="Times New Roman"/>
                <w:sz w:val="26"/>
                <w:szCs w:val="26"/>
              </w:rPr>
              <w:t>.</w:t>
            </w:r>
            <w:r w:rsidRPr="005A75D1">
              <w:rPr>
                <w:rFonts w:ascii="Times New Roman" w:hAnsi="Times New Roman" w:cs="Times New Roman"/>
                <w:sz w:val="26"/>
                <w:szCs w:val="26"/>
              </w:rPr>
              <w:t>Дифференциация Ш-Ж</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6567" w:type="dxa"/>
          </w:tcPr>
          <w:p w:rsidR="00475354" w:rsidRPr="005A75D1" w:rsidRDefault="00475354" w:rsidP="00E63F31">
            <w:pPr>
              <w:widowControl w:val="0"/>
              <w:rPr>
                <w:rFonts w:ascii="Times New Roman" w:hAnsi="Times New Roman" w:cs="Times New Roman"/>
                <w:sz w:val="26"/>
                <w:szCs w:val="26"/>
              </w:rPr>
            </w:pPr>
            <w:r w:rsidRPr="005A75D1">
              <w:rPr>
                <w:rFonts w:ascii="Times New Roman" w:hAnsi="Times New Roman" w:cs="Times New Roman"/>
                <w:sz w:val="26"/>
                <w:szCs w:val="26"/>
              </w:rPr>
              <w:t>Лето</w:t>
            </w:r>
            <w:r>
              <w:rPr>
                <w:rFonts w:ascii="Times New Roman" w:hAnsi="Times New Roman" w:cs="Times New Roman"/>
                <w:sz w:val="26"/>
                <w:szCs w:val="26"/>
              </w:rPr>
              <w:t>.</w:t>
            </w:r>
            <w:r w:rsidRPr="005A75D1">
              <w:rPr>
                <w:rFonts w:ascii="Times New Roman" w:hAnsi="Times New Roman" w:cs="Times New Roman"/>
                <w:sz w:val="26"/>
                <w:szCs w:val="26"/>
              </w:rPr>
              <w:t xml:space="preserve"> Согласный звук Р</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475354" w:rsidRPr="003440AE" w:rsidTr="00475354">
        <w:tc>
          <w:tcPr>
            <w:tcW w:w="843" w:type="dxa"/>
          </w:tcPr>
          <w:p w:rsidR="00475354" w:rsidRPr="003440AE" w:rsidRDefault="00475354" w:rsidP="00E63F31">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6567" w:type="dxa"/>
            <w:vAlign w:val="center"/>
          </w:tcPr>
          <w:p w:rsidR="00475354" w:rsidRPr="008124BD" w:rsidRDefault="00475354" w:rsidP="00E63F31">
            <w:pPr>
              <w:rPr>
                <w:rFonts w:ascii="Times New Roman" w:hAnsi="Times New Roman" w:cs="Times New Roman"/>
                <w:sz w:val="26"/>
                <w:szCs w:val="26"/>
              </w:rPr>
            </w:pPr>
            <w:r>
              <w:rPr>
                <w:rFonts w:ascii="Times New Roman" w:eastAsia="Times New Roman" w:hAnsi="Times New Roman" w:cs="Times New Roman"/>
                <w:sz w:val="26"/>
                <w:szCs w:val="26"/>
              </w:rPr>
              <w:t xml:space="preserve">Догопедическое </w:t>
            </w:r>
            <w:r w:rsidRPr="001A5629">
              <w:rPr>
                <w:rFonts w:ascii="Times New Roman" w:eastAsia="Times New Roman" w:hAnsi="Times New Roman" w:cs="Times New Roman"/>
                <w:sz w:val="26"/>
                <w:szCs w:val="26"/>
              </w:rPr>
              <w:t>бследование</w:t>
            </w:r>
          </w:p>
        </w:tc>
        <w:tc>
          <w:tcPr>
            <w:tcW w:w="2161" w:type="dxa"/>
          </w:tcPr>
          <w:p w:rsidR="00475354" w:rsidRPr="003440AE" w:rsidRDefault="00475354" w:rsidP="00E63F31">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bl>
    <w:p w:rsidR="00475354" w:rsidRPr="003440AE" w:rsidRDefault="00475354" w:rsidP="00475354">
      <w:pPr>
        <w:jc w:val="both"/>
        <w:rPr>
          <w:rFonts w:ascii="Times New Roman" w:hAnsi="Times New Roman" w:cs="Times New Roman"/>
          <w:color w:val="000000" w:themeColor="text1"/>
          <w:sz w:val="26"/>
          <w:szCs w:val="26"/>
        </w:rPr>
      </w:pPr>
    </w:p>
    <w:p w:rsidR="00AD05DF" w:rsidRPr="003440AE" w:rsidRDefault="00AD05DF" w:rsidP="00AD05DF">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Тематическое планирование</w:t>
      </w:r>
    </w:p>
    <w:p w:rsidR="00AD05DF" w:rsidRPr="003440AE" w:rsidRDefault="00AD05DF" w:rsidP="00AD05DF">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2 класс</w:t>
      </w:r>
    </w:p>
    <w:tbl>
      <w:tblPr>
        <w:tblStyle w:val="a6"/>
        <w:tblW w:w="0" w:type="auto"/>
        <w:tblLook w:val="04A0" w:firstRow="1" w:lastRow="0" w:firstColumn="1" w:lastColumn="0" w:noHBand="0" w:noVBand="1"/>
      </w:tblPr>
      <w:tblGrid>
        <w:gridCol w:w="959"/>
        <w:gridCol w:w="7513"/>
        <w:gridCol w:w="1099"/>
      </w:tblGrid>
      <w:tr w:rsidR="00AD05DF" w:rsidRPr="003440AE" w:rsidTr="0092788C">
        <w:tc>
          <w:tcPr>
            <w:tcW w:w="959"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7513"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099"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D376A1" w:rsidRPr="003440AE" w:rsidTr="0092788C">
        <w:trPr>
          <w:trHeight w:val="240"/>
        </w:trPr>
        <w:tc>
          <w:tcPr>
            <w:tcW w:w="959" w:type="dxa"/>
          </w:tcPr>
          <w:p w:rsidR="00D376A1" w:rsidRPr="003440AE" w:rsidRDefault="00D376A1"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7513" w:type="dxa"/>
          </w:tcPr>
          <w:p w:rsidR="00D376A1" w:rsidRPr="004657B8" w:rsidRDefault="00D376A1" w:rsidP="00D376A1">
            <w:pPr>
              <w:autoSpaceDE w:val="0"/>
              <w:autoSpaceDN w:val="0"/>
              <w:adjustRightInd w:val="0"/>
              <w:rPr>
                <w:rFonts w:ascii="Times New Roman" w:hAnsi="Times New Roman" w:cs="Times New Roman"/>
                <w:sz w:val="26"/>
                <w:szCs w:val="26"/>
              </w:rPr>
            </w:pPr>
            <w:r w:rsidRPr="004657B8">
              <w:rPr>
                <w:rFonts w:ascii="Times New Roman" w:hAnsi="Times New Roman" w:cs="Times New Roman"/>
                <w:sz w:val="26"/>
                <w:szCs w:val="26"/>
              </w:rPr>
              <w:t xml:space="preserve">Логопедическое обследование </w:t>
            </w:r>
          </w:p>
        </w:tc>
        <w:tc>
          <w:tcPr>
            <w:tcW w:w="1099" w:type="dxa"/>
          </w:tcPr>
          <w:p w:rsidR="00D376A1" w:rsidRPr="003440AE" w:rsidRDefault="00D376A1"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D376A1" w:rsidRPr="003440AE" w:rsidTr="0092788C">
        <w:trPr>
          <w:trHeight w:val="330"/>
        </w:trPr>
        <w:tc>
          <w:tcPr>
            <w:tcW w:w="959" w:type="dxa"/>
          </w:tcPr>
          <w:p w:rsidR="00D376A1" w:rsidRPr="003440AE" w:rsidRDefault="00D376A1"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7513" w:type="dxa"/>
          </w:tcPr>
          <w:p w:rsidR="00D376A1" w:rsidRPr="004657B8" w:rsidRDefault="00D376A1" w:rsidP="00D376A1">
            <w:pPr>
              <w:rPr>
                <w:rFonts w:ascii="Times New Roman" w:hAnsi="Times New Roman" w:cs="Times New Roman"/>
                <w:sz w:val="26"/>
                <w:szCs w:val="26"/>
              </w:rPr>
            </w:pPr>
            <w:r w:rsidRPr="004657B8">
              <w:rPr>
                <w:rFonts w:ascii="Times New Roman" w:hAnsi="Times New Roman" w:cs="Times New Roman"/>
                <w:sz w:val="26"/>
                <w:szCs w:val="26"/>
              </w:rPr>
              <w:t xml:space="preserve">  Понятия текст, предложение, слово.</w:t>
            </w:r>
          </w:p>
        </w:tc>
        <w:tc>
          <w:tcPr>
            <w:tcW w:w="1099" w:type="dxa"/>
          </w:tcPr>
          <w:p w:rsidR="00D376A1" w:rsidRPr="003440AE" w:rsidRDefault="00D376A1"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D376A1" w:rsidRPr="003440AE" w:rsidTr="0092788C">
        <w:tc>
          <w:tcPr>
            <w:tcW w:w="959" w:type="dxa"/>
          </w:tcPr>
          <w:p w:rsidR="00D376A1" w:rsidRPr="003440AE" w:rsidRDefault="00D376A1"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7513" w:type="dxa"/>
          </w:tcPr>
          <w:p w:rsidR="00D376A1" w:rsidRPr="004657B8" w:rsidRDefault="00D376A1" w:rsidP="00D376A1">
            <w:pPr>
              <w:autoSpaceDE w:val="0"/>
              <w:autoSpaceDN w:val="0"/>
              <w:adjustRightInd w:val="0"/>
              <w:rPr>
                <w:rFonts w:ascii="Times New Roman" w:hAnsi="Times New Roman" w:cs="Times New Roman"/>
                <w:sz w:val="26"/>
                <w:szCs w:val="26"/>
              </w:rPr>
            </w:pPr>
            <w:r w:rsidRPr="004657B8">
              <w:rPr>
                <w:rFonts w:ascii="Times New Roman" w:hAnsi="Times New Roman" w:cs="Times New Roman"/>
                <w:sz w:val="26"/>
                <w:szCs w:val="26"/>
              </w:rPr>
              <w:t xml:space="preserve">Виды предложений. Связь слов в предложении. </w:t>
            </w:r>
          </w:p>
        </w:tc>
        <w:tc>
          <w:tcPr>
            <w:tcW w:w="1099" w:type="dxa"/>
          </w:tcPr>
          <w:p w:rsidR="00D376A1" w:rsidRPr="003440AE" w:rsidRDefault="00D376A1"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D376A1" w:rsidRPr="003440AE" w:rsidTr="0092788C">
        <w:trPr>
          <w:trHeight w:val="285"/>
        </w:trPr>
        <w:tc>
          <w:tcPr>
            <w:tcW w:w="959" w:type="dxa"/>
          </w:tcPr>
          <w:p w:rsidR="00D376A1" w:rsidRPr="003440AE" w:rsidRDefault="00D376A1"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7513" w:type="dxa"/>
          </w:tcPr>
          <w:p w:rsidR="00D376A1" w:rsidRPr="004657B8" w:rsidRDefault="00D376A1" w:rsidP="00D376A1">
            <w:pPr>
              <w:rPr>
                <w:rFonts w:ascii="Times New Roman" w:hAnsi="Times New Roman" w:cs="Times New Roman"/>
                <w:sz w:val="26"/>
                <w:szCs w:val="26"/>
              </w:rPr>
            </w:pPr>
            <w:r w:rsidRPr="004657B8">
              <w:rPr>
                <w:rFonts w:ascii="Times New Roman" w:hAnsi="Times New Roman" w:cs="Times New Roman"/>
                <w:sz w:val="26"/>
                <w:szCs w:val="26"/>
              </w:rPr>
              <w:t xml:space="preserve">  Понятия слово, слог. Слоговой анализ.</w:t>
            </w:r>
          </w:p>
        </w:tc>
        <w:tc>
          <w:tcPr>
            <w:tcW w:w="1099" w:type="dxa"/>
          </w:tcPr>
          <w:p w:rsidR="00D376A1" w:rsidRPr="003440AE" w:rsidRDefault="00D376A1"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9F4479" w:rsidRPr="003440AE" w:rsidTr="0092788C">
        <w:tc>
          <w:tcPr>
            <w:tcW w:w="959" w:type="dxa"/>
          </w:tcPr>
          <w:p w:rsidR="009F4479" w:rsidRPr="003440AE" w:rsidRDefault="009F4479"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7513" w:type="dxa"/>
          </w:tcPr>
          <w:p w:rsidR="009F4479" w:rsidRPr="004657B8" w:rsidRDefault="00D376A1" w:rsidP="007D655B">
            <w:pPr>
              <w:rPr>
                <w:rFonts w:ascii="Times New Roman" w:hAnsi="Times New Roman" w:cs="Times New Roman"/>
                <w:sz w:val="26"/>
                <w:szCs w:val="26"/>
              </w:rPr>
            </w:pPr>
            <w:r w:rsidRPr="004657B8">
              <w:rPr>
                <w:rFonts w:ascii="Times New Roman" w:hAnsi="Times New Roman" w:cs="Times New Roman"/>
                <w:sz w:val="26"/>
                <w:szCs w:val="26"/>
              </w:rPr>
              <w:t>Правила переноса слов. Самостоятельная работа</w:t>
            </w:r>
          </w:p>
        </w:tc>
        <w:tc>
          <w:tcPr>
            <w:tcW w:w="1099" w:type="dxa"/>
          </w:tcPr>
          <w:p w:rsidR="009F4479" w:rsidRPr="003440AE" w:rsidRDefault="009F4479"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7513" w:type="dxa"/>
          </w:tcPr>
          <w:p w:rsidR="00A4609C" w:rsidRPr="004657B8" w:rsidRDefault="00D376A1" w:rsidP="007D655B">
            <w:pPr>
              <w:rPr>
                <w:rFonts w:ascii="Times New Roman" w:hAnsi="Times New Roman" w:cs="Times New Roman"/>
                <w:sz w:val="26"/>
                <w:szCs w:val="26"/>
              </w:rPr>
            </w:pPr>
            <w:r w:rsidRPr="004657B8">
              <w:rPr>
                <w:rFonts w:ascii="Times New Roman" w:hAnsi="Times New Roman" w:cs="Times New Roman"/>
                <w:sz w:val="26"/>
                <w:szCs w:val="26"/>
              </w:rPr>
              <w:t>Мягкие и твёрдые согласные звуки, дифференциация</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7513" w:type="dxa"/>
          </w:tcPr>
          <w:p w:rsidR="00A4609C" w:rsidRPr="004657B8" w:rsidRDefault="00D376A1" w:rsidP="007D655B">
            <w:pPr>
              <w:rPr>
                <w:rFonts w:ascii="Times New Roman" w:hAnsi="Times New Roman" w:cs="Times New Roman"/>
                <w:sz w:val="26"/>
                <w:szCs w:val="26"/>
              </w:rPr>
            </w:pPr>
            <w:r w:rsidRPr="004657B8">
              <w:rPr>
                <w:rFonts w:ascii="Times New Roman" w:hAnsi="Times New Roman" w:cs="Times New Roman"/>
                <w:sz w:val="26"/>
                <w:szCs w:val="26"/>
              </w:rPr>
              <w:t>Обозначение мягкости согласных звуков гласными буквами 2 ряда.</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Мягкий знак - показатель мягкости согласных звуков. Диктант «Осень»</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rPr>
          <w:trHeight w:val="375"/>
        </w:trPr>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7513" w:type="dxa"/>
          </w:tcPr>
          <w:p w:rsidR="00A4609C" w:rsidRPr="004657B8" w:rsidRDefault="00D376A1" w:rsidP="004657B8">
            <w:pPr>
              <w:rPr>
                <w:rFonts w:ascii="Times New Roman" w:eastAsia="Calibri" w:hAnsi="Times New Roman" w:cs="Times New Roman"/>
                <w:sz w:val="26"/>
                <w:szCs w:val="26"/>
              </w:rPr>
            </w:pPr>
            <w:r w:rsidRPr="004657B8">
              <w:rPr>
                <w:rFonts w:ascii="Times New Roman" w:hAnsi="Times New Roman" w:cs="Times New Roman"/>
                <w:sz w:val="26"/>
                <w:szCs w:val="26"/>
              </w:rPr>
              <w:t>Перенос слов с мягким знаком. Разделительный мягкий знак.</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[п] [6], [п'] [6']</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[ф] [в] [ф'] [в'].</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[к] [г] [к'] [г'].</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13</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[т] [д] [т'] [д']</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rPr>
          <w:trHeight w:val="311"/>
        </w:trPr>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7513" w:type="dxa"/>
          </w:tcPr>
          <w:p w:rsidR="00A4609C" w:rsidRPr="004657B8" w:rsidRDefault="00D376A1" w:rsidP="00D376A1">
            <w:pPr>
              <w:rPr>
                <w:rFonts w:ascii="Times New Roman" w:eastAsia="Calibri" w:hAnsi="Times New Roman" w:cs="Times New Roman"/>
                <w:sz w:val="26"/>
                <w:szCs w:val="26"/>
              </w:rPr>
            </w:pPr>
            <w:r w:rsidRPr="004657B8">
              <w:rPr>
                <w:rFonts w:ascii="Times New Roman" w:hAnsi="Times New Roman" w:cs="Times New Roman"/>
                <w:sz w:val="26"/>
                <w:szCs w:val="26"/>
              </w:rPr>
              <w:t xml:space="preserve">Дифференциация [ш] [ж]. </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[с] [ш]</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7513" w:type="dxa"/>
          </w:tcPr>
          <w:p w:rsidR="00A4609C" w:rsidRPr="004657B8" w:rsidRDefault="00D376A1" w:rsidP="00D376A1">
            <w:pPr>
              <w:autoSpaceDE w:val="0"/>
              <w:autoSpaceDN w:val="0"/>
              <w:adjustRightInd w:val="0"/>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[с] [з] [с'] [з']. Дифференциация [с] [ц].</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Закрепление изученных парных согласных. Изложение «Ёлка».</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7513" w:type="dxa"/>
          </w:tcPr>
          <w:p w:rsidR="00A4609C" w:rsidRPr="004657B8" w:rsidRDefault="00D376A1" w:rsidP="004657B8">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[ц] [ч']. Дифференциация [ч'] [т']</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rPr>
          <w:trHeight w:val="355"/>
        </w:trPr>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[з] [ж] Дифференциация [ч'] [щ'].</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C63DAD">
        <w:trPr>
          <w:trHeight w:val="321"/>
        </w:trPr>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Слова, обозначающие предметы</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Диктант «Зимой в лесу»</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7513" w:type="dxa"/>
          </w:tcPr>
          <w:p w:rsidR="00A4609C" w:rsidRPr="004657B8" w:rsidRDefault="00D376A1" w:rsidP="00D376A1">
            <w:pPr>
              <w:autoSpaceDE w:val="0"/>
              <w:autoSpaceDN w:val="0"/>
              <w:adjustRightInd w:val="0"/>
              <w:rPr>
                <w:rFonts w:ascii="Times New Roman" w:eastAsia="Calibri" w:hAnsi="Times New Roman" w:cs="Times New Roman"/>
                <w:sz w:val="26"/>
                <w:szCs w:val="26"/>
              </w:rPr>
            </w:pPr>
            <w:r w:rsidRPr="004657B8">
              <w:rPr>
                <w:rFonts w:ascii="Times New Roman" w:hAnsi="Times New Roman" w:cs="Times New Roman"/>
                <w:sz w:val="26"/>
                <w:szCs w:val="26"/>
              </w:rPr>
              <w:t xml:space="preserve">Слова, обозначающие предметы </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Самостоятельная работа. Учимся писать мини-сочинение</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7513" w:type="dxa"/>
          </w:tcPr>
          <w:p w:rsidR="00A4609C" w:rsidRPr="004657B8" w:rsidRDefault="00D376A1" w:rsidP="00D376A1">
            <w:pPr>
              <w:autoSpaceDE w:val="0"/>
              <w:autoSpaceDN w:val="0"/>
              <w:adjustRightInd w:val="0"/>
              <w:rPr>
                <w:rFonts w:ascii="Times New Roman" w:hAnsi="Times New Roman" w:cs="Times New Roman"/>
                <w:sz w:val="26"/>
                <w:szCs w:val="26"/>
              </w:rPr>
            </w:pPr>
            <w:r w:rsidRPr="004657B8">
              <w:rPr>
                <w:rFonts w:ascii="Times New Roman" w:hAnsi="Times New Roman" w:cs="Times New Roman"/>
                <w:sz w:val="26"/>
                <w:szCs w:val="26"/>
              </w:rPr>
              <w:t>Слова, обозначающие действия предметов. Дифференциация слов предметов и слов-действий.</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rPr>
          <w:trHeight w:val="330"/>
        </w:trPr>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7513" w:type="dxa"/>
          </w:tcPr>
          <w:p w:rsidR="00A4609C" w:rsidRPr="004657B8" w:rsidRDefault="00D376A1" w:rsidP="004657B8">
            <w:pPr>
              <w:rPr>
                <w:rFonts w:ascii="Times New Roman" w:eastAsia="Calibri" w:hAnsi="Times New Roman" w:cs="Times New Roman"/>
                <w:sz w:val="26"/>
                <w:szCs w:val="26"/>
              </w:rPr>
            </w:pPr>
            <w:r w:rsidRPr="004657B8">
              <w:rPr>
                <w:rFonts w:ascii="Times New Roman" w:hAnsi="Times New Roman" w:cs="Times New Roman"/>
                <w:sz w:val="26"/>
                <w:szCs w:val="26"/>
              </w:rPr>
              <w:t>Главные члены предложения.</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Слова, обозначающие признаки предметов. Изложение «Весна».</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Однокоренные слова. Работа с деформированным текстом</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7513" w:type="dxa"/>
          </w:tcPr>
          <w:p w:rsidR="00A4609C" w:rsidRPr="004657B8" w:rsidRDefault="00D376A1" w:rsidP="007D655B">
            <w:pPr>
              <w:rPr>
                <w:rFonts w:ascii="Times New Roman" w:eastAsia="Calibri" w:hAnsi="Times New Roman" w:cs="Times New Roman"/>
                <w:sz w:val="26"/>
                <w:szCs w:val="26"/>
              </w:rPr>
            </w:pPr>
            <w:r w:rsidRPr="004657B8">
              <w:rPr>
                <w:rFonts w:ascii="Times New Roman" w:hAnsi="Times New Roman" w:cs="Times New Roman"/>
                <w:sz w:val="26"/>
                <w:szCs w:val="26"/>
              </w:rPr>
              <w:t>Однокоренные слова. Работа с деформированным текстом</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7513" w:type="dxa"/>
          </w:tcPr>
          <w:p w:rsidR="00A4609C" w:rsidRPr="004657B8" w:rsidRDefault="004657B8" w:rsidP="004657B8">
            <w:pPr>
              <w:rPr>
                <w:rFonts w:ascii="Times New Roman" w:eastAsia="Calibri" w:hAnsi="Times New Roman" w:cs="Times New Roman"/>
                <w:sz w:val="26"/>
                <w:szCs w:val="26"/>
              </w:rPr>
            </w:pPr>
            <w:r w:rsidRPr="004657B8">
              <w:rPr>
                <w:rFonts w:ascii="Times New Roman" w:hAnsi="Times New Roman" w:cs="Times New Roman"/>
                <w:sz w:val="26"/>
                <w:szCs w:val="26"/>
              </w:rPr>
              <w:t>Суффиксальный способ образования слов.</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7513" w:type="dxa"/>
          </w:tcPr>
          <w:p w:rsidR="00A4609C" w:rsidRPr="004657B8" w:rsidRDefault="004657B8" w:rsidP="007D655B">
            <w:pPr>
              <w:rPr>
                <w:rFonts w:ascii="Times New Roman" w:eastAsia="Calibri" w:hAnsi="Times New Roman" w:cs="Times New Roman"/>
                <w:sz w:val="26"/>
                <w:szCs w:val="26"/>
              </w:rPr>
            </w:pPr>
            <w:r w:rsidRPr="004657B8">
              <w:rPr>
                <w:rFonts w:ascii="Times New Roman" w:hAnsi="Times New Roman" w:cs="Times New Roman"/>
                <w:sz w:val="26"/>
                <w:szCs w:val="26"/>
              </w:rPr>
              <w:t>Префиксальный способ образования слов</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C63DAD">
        <w:trPr>
          <w:trHeight w:val="261"/>
        </w:trPr>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7513" w:type="dxa"/>
          </w:tcPr>
          <w:p w:rsidR="00A4609C" w:rsidRPr="004657B8" w:rsidRDefault="004657B8"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предлогов и приставок.</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7513" w:type="dxa"/>
          </w:tcPr>
          <w:p w:rsidR="00A4609C" w:rsidRPr="004657B8" w:rsidRDefault="004657B8" w:rsidP="007D655B">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предлогов и приставок.</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7513" w:type="dxa"/>
          </w:tcPr>
          <w:p w:rsidR="00A4609C" w:rsidRPr="004657B8" w:rsidRDefault="00A4609C" w:rsidP="000A7066">
            <w:pPr>
              <w:pStyle w:val="ac"/>
              <w:rPr>
                <w:rFonts w:ascii="Times New Roman" w:hAnsi="Times New Roman" w:cs="Times New Roman"/>
                <w:sz w:val="26"/>
                <w:szCs w:val="26"/>
              </w:rPr>
            </w:pPr>
            <w:r w:rsidRPr="004657B8">
              <w:rPr>
                <w:rFonts w:ascii="Times New Roman" w:hAnsi="Times New Roman" w:cs="Times New Roman"/>
                <w:sz w:val="26"/>
                <w:szCs w:val="26"/>
              </w:rPr>
              <w:t>Диагностика письменной речи. Написание диктанта.</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A4609C" w:rsidRPr="003440AE" w:rsidTr="0092788C">
        <w:tc>
          <w:tcPr>
            <w:tcW w:w="959" w:type="dxa"/>
          </w:tcPr>
          <w:p w:rsidR="00A4609C" w:rsidRPr="003440AE" w:rsidRDefault="00A4609C" w:rsidP="00C63DAD">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7513" w:type="dxa"/>
          </w:tcPr>
          <w:p w:rsidR="00A4609C" w:rsidRPr="004657B8" w:rsidRDefault="004657B8" w:rsidP="000A7066">
            <w:pPr>
              <w:pStyle w:val="ac"/>
              <w:rPr>
                <w:rFonts w:ascii="Times New Roman" w:hAnsi="Times New Roman" w:cs="Times New Roman"/>
                <w:sz w:val="26"/>
                <w:szCs w:val="26"/>
              </w:rPr>
            </w:pPr>
            <w:r w:rsidRPr="004657B8">
              <w:rPr>
                <w:rFonts w:ascii="Times New Roman" w:hAnsi="Times New Roman" w:cs="Times New Roman"/>
                <w:sz w:val="26"/>
                <w:szCs w:val="26"/>
              </w:rPr>
              <w:t>Логопедическое обследование</w:t>
            </w:r>
          </w:p>
        </w:tc>
        <w:tc>
          <w:tcPr>
            <w:tcW w:w="1099" w:type="dxa"/>
          </w:tcPr>
          <w:p w:rsidR="00A4609C" w:rsidRPr="003440AE" w:rsidRDefault="00A4609C" w:rsidP="00C63DAD">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bl>
    <w:p w:rsidR="00AD05DF" w:rsidRPr="003440AE" w:rsidRDefault="00AD05DF" w:rsidP="00AD05DF">
      <w:pPr>
        <w:spacing w:after="0"/>
        <w:jc w:val="both"/>
        <w:rPr>
          <w:rFonts w:ascii="Times New Roman" w:eastAsia="Times New Roman" w:hAnsi="Times New Roman" w:cs="Times New Roman"/>
          <w:b/>
          <w:color w:val="000000" w:themeColor="text1"/>
          <w:sz w:val="26"/>
          <w:szCs w:val="26"/>
        </w:rPr>
      </w:pPr>
    </w:p>
    <w:p w:rsidR="00AD05DF" w:rsidRPr="003440AE" w:rsidRDefault="00AD05DF" w:rsidP="00AD05DF">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Тематическое планирование</w:t>
      </w:r>
    </w:p>
    <w:p w:rsidR="00AD05DF" w:rsidRPr="003440AE" w:rsidRDefault="00AD05DF" w:rsidP="00AD05DF">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3 класс</w:t>
      </w:r>
    </w:p>
    <w:tbl>
      <w:tblPr>
        <w:tblStyle w:val="a6"/>
        <w:tblW w:w="0" w:type="auto"/>
        <w:tblLook w:val="04A0" w:firstRow="1" w:lastRow="0" w:firstColumn="1" w:lastColumn="0" w:noHBand="0" w:noVBand="1"/>
      </w:tblPr>
      <w:tblGrid>
        <w:gridCol w:w="960"/>
        <w:gridCol w:w="7512"/>
        <w:gridCol w:w="1099"/>
      </w:tblGrid>
      <w:tr w:rsidR="00AD05DF" w:rsidRPr="003440AE" w:rsidTr="0092788C">
        <w:tc>
          <w:tcPr>
            <w:tcW w:w="960"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7512"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099" w:type="dxa"/>
          </w:tcPr>
          <w:p w:rsidR="00AD05DF" w:rsidRPr="003440AE" w:rsidRDefault="00AD05DF"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92788C" w:rsidRPr="00D376A1" w:rsidTr="0092788C">
        <w:trPr>
          <w:trHeight w:val="210"/>
        </w:trPr>
        <w:tc>
          <w:tcPr>
            <w:tcW w:w="960" w:type="dxa"/>
          </w:tcPr>
          <w:p w:rsidR="0092788C" w:rsidRPr="00D376A1" w:rsidRDefault="0092788C"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w:t>
            </w:r>
          </w:p>
        </w:tc>
        <w:tc>
          <w:tcPr>
            <w:tcW w:w="7512" w:type="dxa"/>
          </w:tcPr>
          <w:p w:rsidR="0092788C" w:rsidRPr="00D376A1" w:rsidRDefault="00895801" w:rsidP="00622FE7">
            <w:pPr>
              <w:pStyle w:val="ac"/>
              <w:rPr>
                <w:rFonts w:ascii="Times New Roman" w:hAnsi="Times New Roman" w:cs="Times New Roman"/>
                <w:sz w:val="26"/>
                <w:szCs w:val="26"/>
              </w:rPr>
            </w:pPr>
            <w:r w:rsidRPr="00D376A1">
              <w:rPr>
                <w:rFonts w:ascii="Times New Roman" w:hAnsi="Times New Roman" w:cs="Times New Roman"/>
                <w:sz w:val="26"/>
                <w:szCs w:val="26"/>
              </w:rPr>
              <w:t>Логопедическое обследование</w:t>
            </w:r>
          </w:p>
        </w:tc>
        <w:tc>
          <w:tcPr>
            <w:tcW w:w="1099" w:type="dxa"/>
          </w:tcPr>
          <w:p w:rsidR="0092788C" w:rsidRPr="00D376A1" w:rsidRDefault="0092788C" w:rsidP="0092788C">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2788C" w:rsidRPr="00D376A1" w:rsidTr="0092788C">
        <w:tc>
          <w:tcPr>
            <w:tcW w:w="960" w:type="dxa"/>
          </w:tcPr>
          <w:p w:rsidR="0092788C" w:rsidRPr="00D376A1" w:rsidRDefault="0092788C"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w:t>
            </w:r>
          </w:p>
        </w:tc>
        <w:tc>
          <w:tcPr>
            <w:tcW w:w="7512" w:type="dxa"/>
          </w:tcPr>
          <w:p w:rsidR="0092788C" w:rsidRPr="00D376A1" w:rsidRDefault="0092788C" w:rsidP="00622FE7">
            <w:pPr>
              <w:pStyle w:val="ac"/>
              <w:rPr>
                <w:rFonts w:ascii="Times New Roman" w:hAnsi="Times New Roman" w:cs="Times New Roman"/>
                <w:sz w:val="26"/>
                <w:szCs w:val="26"/>
              </w:rPr>
            </w:pPr>
            <w:r w:rsidRPr="00D376A1">
              <w:rPr>
                <w:rFonts w:ascii="Times New Roman" w:hAnsi="Times New Roman" w:cs="Times New Roman"/>
                <w:sz w:val="26"/>
                <w:szCs w:val="26"/>
              </w:rPr>
              <w:t>Диагностика устной речи.</w:t>
            </w:r>
          </w:p>
        </w:tc>
        <w:tc>
          <w:tcPr>
            <w:tcW w:w="1099" w:type="dxa"/>
          </w:tcPr>
          <w:p w:rsidR="0092788C" w:rsidRPr="00D376A1" w:rsidRDefault="0092788C" w:rsidP="0092788C">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2788C" w:rsidRPr="00D376A1" w:rsidTr="0092788C">
        <w:trPr>
          <w:trHeight w:val="285"/>
        </w:trPr>
        <w:tc>
          <w:tcPr>
            <w:tcW w:w="960" w:type="dxa"/>
          </w:tcPr>
          <w:p w:rsidR="0092788C" w:rsidRPr="00D376A1" w:rsidRDefault="0092788C"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w:t>
            </w:r>
          </w:p>
        </w:tc>
        <w:tc>
          <w:tcPr>
            <w:tcW w:w="7512" w:type="dxa"/>
          </w:tcPr>
          <w:p w:rsidR="0092788C" w:rsidRPr="00D376A1" w:rsidRDefault="0092788C" w:rsidP="00622FE7">
            <w:pPr>
              <w:pStyle w:val="ac"/>
              <w:rPr>
                <w:rFonts w:ascii="Times New Roman" w:hAnsi="Times New Roman" w:cs="Times New Roman"/>
                <w:sz w:val="26"/>
                <w:szCs w:val="26"/>
              </w:rPr>
            </w:pPr>
            <w:r w:rsidRPr="00D376A1">
              <w:rPr>
                <w:rFonts w:ascii="Times New Roman" w:hAnsi="Times New Roman" w:cs="Times New Roman"/>
                <w:sz w:val="26"/>
                <w:szCs w:val="26"/>
              </w:rPr>
              <w:t>Диагностика письменной речи. Написание диктанта.</w:t>
            </w:r>
          </w:p>
        </w:tc>
        <w:tc>
          <w:tcPr>
            <w:tcW w:w="1099" w:type="dxa"/>
          </w:tcPr>
          <w:p w:rsidR="0092788C" w:rsidRPr="00D376A1" w:rsidRDefault="0092788C" w:rsidP="0092788C">
            <w:pPr>
              <w:jc w:val="both"/>
              <w:rPr>
                <w:rFonts w:ascii="Times New Roman" w:hAnsi="Times New Roman" w:cs="Times New Roman"/>
                <w:color w:val="000000" w:themeColor="text1"/>
                <w:sz w:val="26"/>
                <w:szCs w:val="26"/>
              </w:rPr>
            </w:pPr>
          </w:p>
        </w:tc>
      </w:tr>
      <w:tr w:rsidR="0092788C" w:rsidRPr="00D376A1" w:rsidTr="0092788C">
        <w:tc>
          <w:tcPr>
            <w:tcW w:w="960" w:type="dxa"/>
          </w:tcPr>
          <w:p w:rsidR="0092788C" w:rsidRPr="00D376A1" w:rsidRDefault="0092788C"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4</w:t>
            </w:r>
          </w:p>
        </w:tc>
        <w:tc>
          <w:tcPr>
            <w:tcW w:w="7512" w:type="dxa"/>
          </w:tcPr>
          <w:p w:rsidR="0092788C" w:rsidRPr="00D376A1" w:rsidRDefault="0092788C" w:rsidP="00622FE7">
            <w:pPr>
              <w:pStyle w:val="ac"/>
              <w:rPr>
                <w:rFonts w:ascii="Times New Roman" w:hAnsi="Times New Roman" w:cs="Times New Roman"/>
                <w:sz w:val="26"/>
                <w:szCs w:val="26"/>
              </w:rPr>
            </w:pPr>
            <w:r w:rsidRPr="00D376A1">
              <w:rPr>
                <w:rFonts w:ascii="Times New Roman" w:hAnsi="Times New Roman" w:cs="Times New Roman"/>
                <w:sz w:val="26"/>
                <w:szCs w:val="26"/>
              </w:rPr>
              <w:t>Диагностика связной речи и процесса чтения.</w:t>
            </w:r>
          </w:p>
        </w:tc>
        <w:tc>
          <w:tcPr>
            <w:tcW w:w="1099" w:type="dxa"/>
          </w:tcPr>
          <w:p w:rsidR="0092788C" w:rsidRPr="00D376A1" w:rsidRDefault="0092788C" w:rsidP="0092788C">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5</w:t>
            </w:r>
          </w:p>
        </w:tc>
        <w:tc>
          <w:tcPr>
            <w:tcW w:w="7512" w:type="dxa"/>
          </w:tcPr>
          <w:p w:rsidR="009F4479" w:rsidRPr="00D376A1" w:rsidRDefault="00895801" w:rsidP="007D655B">
            <w:pPr>
              <w:rPr>
                <w:rFonts w:ascii="Times New Roman" w:hAnsi="Times New Roman" w:cs="Times New Roman"/>
                <w:sz w:val="26"/>
                <w:szCs w:val="26"/>
              </w:rPr>
            </w:pPr>
            <w:r w:rsidRPr="00D376A1">
              <w:rPr>
                <w:rFonts w:ascii="Times New Roman" w:hAnsi="Times New Roman" w:cs="Times New Roman"/>
                <w:sz w:val="26"/>
                <w:szCs w:val="26"/>
              </w:rPr>
              <w:t>Наша школа. Речь. Предложение Ягоды. Грибы.</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rPr>
          <w:trHeight w:val="285"/>
        </w:trPr>
        <w:tc>
          <w:tcPr>
            <w:tcW w:w="960" w:type="dxa"/>
          </w:tcPr>
          <w:p w:rsidR="009F4479" w:rsidRPr="00D376A1" w:rsidRDefault="009F4479" w:rsidP="00C63DAD">
            <w:pPr>
              <w:autoSpaceDE w:val="0"/>
              <w:autoSpaceDN w:val="0"/>
              <w:adjustRightInd w:val="0"/>
              <w:rPr>
                <w:rFonts w:ascii="Times New Roman" w:hAnsi="Times New Roman" w:cs="Times New Roman"/>
                <w:color w:val="000000" w:themeColor="text1"/>
                <w:sz w:val="26"/>
                <w:szCs w:val="26"/>
              </w:rPr>
            </w:pPr>
            <w:r w:rsidRPr="00D376A1">
              <w:rPr>
                <w:rFonts w:ascii="Times New Roman" w:hAnsi="Times New Roman" w:cs="Times New Roman"/>
                <w:b/>
                <w:color w:val="000000" w:themeColor="text1"/>
                <w:sz w:val="26"/>
                <w:szCs w:val="26"/>
              </w:rPr>
              <w:t>6</w:t>
            </w:r>
          </w:p>
        </w:tc>
        <w:tc>
          <w:tcPr>
            <w:tcW w:w="7512" w:type="dxa"/>
          </w:tcPr>
          <w:p w:rsidR="009F4479" w:rsidRPr="00D376A1" w:rsidRDefault="00895801" w:rsidP="007D655B">
            <w:pPr>
              <w:rPr>
                <w:rFonts w:ascii="Times New Roman" w:hAnsi="Times New Roman" w:cs="Times New Roman"/>
                <w:sz w:val="26"/>
                <w:szCs w:val="26"/>
              </w:rPr>
            </w:pPr>
            <w:r w:rsidRPr="00D376A1">
              <w:rPr>
                <w:rFonts w:ascii="Times New Roman" w:hAnsi="Times New Roman" w:cs="Times New Roman"/>
                <w:sz w:val="26"/>
                <w:szCs w:val="26"/>
              </w:rPr>
              <w:t>Осень. Сентябрь.</w:t>
            </w:r>
          </w:p>
        </w:tc>
        <w:tc>
          <w:tcPr>
            <w:tcW w:w="1099" w:type="dxa"/>
          </w:tcPr>
          <w:p w:rsidR="009F4479" w:rsidRPr="00D376A1" w:rsidRDefault="009F4479" w:rsidP="00C63DAD">
            <w:pPr>
              <w:autoSpaceDE w:val="0"/>
              <w:autoSpaceDN w:val="0"/>
              <w:adjustRightInd w:val="0"/>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7</w:t>
            </w:r>
          </w:p>
        </w:tc>
        <w:tc>
          <w:tcPr>
            <w:tcW w:w="7512" w:type="dxa"/>
          </w:tcPr>
          <w:p w:rsidR="009F4479" w:rsidRPr="00D376A1" w:rsidRDefault="00895801" w:rsidP="00895801">
            <w:pPr>
              <w:rPr>
                <w:rFonts w:ascii="Times New Roman" w:hAnsi="Times New Roman" w:cs="Times New Roman"/>
                <w:sz w:val="26"/>
                <w:szCs w:val="26"/>
              </w:rPr>
            </w:pPr>
            <w:r w:rsidRPr="00D376A1">
              <w:rPr>
                <w:rFonts w:ascii="Times New Roman" w:hAnsi="Times New Roman" w:cs="Times New Roman"/>
                <w:sz w:val="26"/>
                <w:szCs w:val="26"/>
              </w:rPr>
              <w:t>Предложение. Слово. Овощи.</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8</w:t>
            </w:r>
          </w:p>
        </w:tc>
        <w:tc>
          <w:tcPr>
            <w:tcW w:w="7512" w:type="dxa"/>
          </w:tcPr>
          <w:p w:rsidR="009F4479" w:rsidRPr="00D376A1" w:rsidRDefault="00895801" w:rsidP="007D655B">
            <w:pPr>
              <w:rPr>
                <w:rFonts w:ascii="Times New Roman" w:hAnsi="Times New Roman" w:cs="Times New Roman"/>
                <w:sz w:val="26"/>
                <w:szCs w:val="26"/>
              </w:rPr>
            </w:pPr>
            <w:r w:rsidRPr="00D376A1">
              <w:rPr>
                <w:rFonts w:ascii="Times New Roman" w:hAnsi="Times New Roman" w:cs="Times New Roman"/>
                <w:sz w:val="26"/>
                <w:szCs w:val="26"/>
              </w:rPr>
              <w:t>Слово. Слог. Фрукты. Звуки и буквы.</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rPr>
          <w:trHeight w:val="300"/>
        </w:trPr>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9</w:t>
            </w:r>
          </w:p>
        </w:tc>
        <w:tc>
          <w:tcPr>
            <w:tcW w:w="7512" w:type="dxa"/>
          </w:tcPr>
          <w:p w:rsidR="009F4479" w:rsidRPr="00D376A1" w:rsidRDefault="00895801" w:rsidP="007D655B">
            <w:pPr>
              <w:rPr>
                <w:rFonts w:ascii="Times New Roman" w:hAnsi="Times New Roman" w:cs="Times New Roman"/>
                <w:sz w:val="26"/>
                <w:szCs w:val="26"/>
              </w:rPr>
            </w:pPr>
            <w:r w:rsidRPr="00D376A1">
              <w:rPr>
                <w:rFonts w:ascii="Times New Roman" w:hAnsi="Times New Roman" w:cs="Times New Roman"/>
                <w:sz w:val="26"/>
                <w:szCs w:val="26"/>
              </w:rPr>
              <w:t>Звуки речи.</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10</w:t>
            </w:r>
          </w:p>
        </w:tc>
        <w:tc>
          <w:tcPr>
            <w:tcW w:w="7512" w:type="dxa"/>
          </w:tcPr>
          <w:p w:rsidR="009F4479" w:rsidRPr="00D376A1" w:rsidRDefault="00895801" w:rsidP="007D655B">
            <w:pPr>
              <w:rPr>
                <w:rFonts w:ascii="Times New Roman" w:hAnsi="Times New Roman" w:cs="Times New Roman"/>
                <w:sz w:val="26"/>
                <w:szCs w:val="26"/>
              </w:rPr>
            </w:pPr>
            <w:r w:rsidRPr="00D376A1">
              <w:rPr>
                <w:rFonts w:ascii="Times New Roman" w:hAnsi="Times New Roman" w:cs="Times New Roman"/>
                <w:sz w:val="26"/>
                <w:szCs w:val="26"/>
              </w:rPr>
              <w:t>Осень. Октябрь. Гласные звуки. Деревья.</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11</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Осень. Ноябрь. Согласные звуки. Домашние животные.</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12</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Глухие и звонкие согласные. Дикие животные. Домашние птицы.</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13</w:t>
            </w:r>
          </w:p>
        </w:tc>
        <w:tc>
          <w:tcPr>
            <w:tcW w:w="7512" w:type="dxa"/>
          </w:tcPr>
          <w:p w:rsidR="009F4479" w:rsidRPr="00D376A1" w:rsidRDefault="00895801" w:rsidP="00895801">
            <w:pPr>
              <w:rPr>
                <w:rFonts w:ascii="Times New Roman" w:eastAsia="Calibri" w:hAnsi="Times New Roman" w:cs="Times New Roman"/>
                <w:sz w:val="26"/>
                <w:szCs w:val="26"/>
              </w:rPr>
            </w:pPr>
            <w:r w:rsidRPr="00D376A1">
              <w:rPr>
                <w:rFonts w:ascii="Times New Roman" w:hAnsi="Times New Roman" w:cs="Times New Roman"/>
                <w:sz w:val="26"/>
                <w:szCs w:val="26"/>
              </w:rPr>
              <w:t>Твёрдые и мягкие согласные.</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14</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[б] [б'], [п] [п'].</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15</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[т] [т1], {д]{д').</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16</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[к] [к'], [г] [г']. Зима. Декабрь.</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lastRenderedPageBreak/>
              <w:t>17</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[с] [с'], [з] [з'].</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18</w:t>
            </w:r>
          </w:p>
        </w:tc>
        <w:tc>
          <w:tcPr>
            <w:tcW w:w="7512" w:type="dxa"/>
          </w:tcPr>
          <w:p w:rsidR="009F4479" w:rsidRPr="00D376A1" w:rsidRDefault="00895801" w:rsidP="00895801">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[ф] [ф'], [в] [в'].</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19</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Зима. Январь. Дифференциация [ш] и [ж].</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20</w:t>
            </w:r>
          </w:p>
        </w:tc>
        <w:tc>
          <w:tcPr>
            <w:tcW w:w="7512" w:type="dxa"/>
          </w:tcPr>
          <w:p w:rsidR="009F4479" w:rsidRPr="00D376A1" w:rsidRDefault="00895801" w:rsidP="007D655B">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[ж] и [з].</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rPr>
          <w:trHeight w:val="360"/>
        </w:trPr>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21</w:t>
            </w:r>
          </w:p>
        </w:tc>
        <w:tc>
          <w:tcPr>
            <w:tcW w:w="7512" w:type="dxa"/>
          </w:tcPr>
          <w:p w:rsidR="009F4479" w:rsidRPr="00D376A1" w:rsidRDefault="00895801" w:rsidP="00895801">
            <w:pPr>
              <w:tabs>
                <w:tab w:val="left" w:pos="930"/>
              </w:tabs>
              <w:rPr>
                <w:rFonts w:ascii="Times New Roman" w:eastAsia="Calibri" w:hAnsi="Times New Roman" w:cs="Times New Roman"/>
                <w:sz w:val="26"/>
                <w:szCs w:val="26"/>
              </w:rPr>
            </w:pPr>
            <w:r w:rsidRPr="00D376A1">
              <w:rPr>
                <w:rFonts w:ascii="Times New Roman" w:hAnsi="Times New Roman" w:cs="Times New Roman"/>
                <w:sz w:val="26"/>
                <w:szCs w:val="26"/>
              </w:rPr>
              <w:t>Посуда. Дифференциация [ч] и [т'].</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22</w:t>
            </w:r>
          </w:p>
        </w:tc>
        <w:tc>
          <w:tcPr>
            <w:tcW w:w="7512" w:type="dxa"/>
          </w:tcPr>
          <w:p w:rsidR="009F4479" w:rsidRPr="00D376A1" w:rsidRDefault="00895801" w:rsidP="00895801">
            <w:pPr>
              <w:rPr>
                <w:rFonts w:ascii="Times New Roman" w:eastAsia="Calibri" w:hAnsi="Times New Roman" w:cs="Times New Roman"/>
                <w:sz w:val="26"/>
                <w:szCs w:val="26"/>
              </w:rPr>
            </w:pPr>
            <w:r w:rsidRPr="00D376A1">
              <w:rPr>
                <w:rFonts w:ascii="Times New Roman" w:hAnsi="Times New Roman" w:cs="Times New Roman"/>
                <w:sz w:val="26"/>
                <w:szCs w:val="26"/>
              </w:rPr>
              <w:t>Инструменты. Инвентарь. Дифференциация  [щ] и [ч. ]</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23</w:t>
            </w:r>
          </w:p>
        </w:tc>
        <w:tc>
          <w:tcPr>
            <w:tcW w:w="7512" w:type="dxa"/>
          </w:tcPr>
          <w:p w:rsidR="009F4479" w:rsidRPr="00D376A1" w:rsidRDefault="00D376A1" w:rsidP="007D655B">
            <w:pPr>
              <w:rPr>
                <w:rFonts w:ascii="Times New Roman" w:eastAsia="Calibri" w:hAnsi="Times New Roman" w:cs="Times New Roman"/>
                <w:sz w:val="26"/>
                <w:szCs w:val="26"/>
              </w:rPr>
            </w:pPr>
            <w:r w:rsidRPr="00D376A1">
              <w:rPr>
                <w:rFonts w:ascii="Times New Roman" w:hAnsi="Times New Roman" w:cs="Times New Roman"/>
                <w:sz w:val="26"/>
                <w:szCs w:val="26"/>
              </w:rPr>
              <w:t>Зима. Февраль. Дифференциация [с] и [ц].</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24</w:t>
            </w:r>
          </w:p>
        </w:tc>
        <w:tc>
          <w:tcPr>
            <w:tcW w:w="7512" w:type="dxa"/>
          </w:tcPr>
          <w:p w:rsidR="009F4479" w:rsidRPr="00D376A1" w:rsidRDefault="00D376A1" w:rsidP="005D6850">
            <w:pPr>
              <w:rPr>
                <w:rFonts w:ascii="Times New Roman" w:eastAsia="Calibri" w:hAnsi="Times New Roman" w:cs="Times New Roman"/>
                <w:sz w:val="26"/>
                <w:szCs w:val="26"/>
              </w:rPr>
            </w:pPr>
            <w:r w:rsidRPr="00D376A1">
              <w:rPr>
                <w:rFonts w:ascii="Times New Roman" w:hAnsi="Times New Roman" w:cs="Times New Roman"/>
                <w:sz w:val="26"/>
                <w:szCs w:val="26"/>
              </w:rPr>
              <w:t>Родина. Отечество. Дифференциация [ц] и [ч].</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25</w:t>
            </w:r>
          </w:p>
        </w:tc>
        <w:tc>
          <w:tcPr>
            <w:tcW w:w="7512" w:type="dxa"/>
          </w:tcPr>
          <w:p w:rsidR="009F4479" w:rsidRPr="00D376A1" w:rsidRDefault="00D376A1" w:rsidP="007D655B">
            <w:pPr>
              <w:rPr>
                <w:rFonts w:ascii="Times New Roman" w:eastAsia="Calibri" w:hAnsi="Times New Roman" w:cs="Times New Roman"/>
                <w:sz w:val="26"/>
                <w:szCs w:val="26"/>
              </w:rPr>
            </w:pPr>
            <w:r w:rsidRPr="00D376A1">
              <w:rPr>
                <w:rFonts w:ascii="Times New Roman" w:hAnsi="Times New Roman" w:cs="Times New Roman"/>
                <w:sz w:val="26"/>
                <w:szCs w:val="26"/>
              </w:rPr>
              <w:t>Профессии. Дифференциация [л] и [р].</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26</w:t>
            </w:r>
          </w:p>
        </w:tc>
        <w:tc>
          <w:tcPr>
            <w:tcW w:w="7512" w:type="dxa"/>
          </w:tcPr>
          <w:p w:rsidR="009F4479" w:rsidRPr="00D376A1" w:rsidRDefault="00D376A1" w:rsidP="005D6850">
            <w:pPr>
              <w:rPr>
                <w:rFonts w:ascii="Times New Roman" w:eastAsia="Calibri" w:hAnsi="Times New Roman" w:cs="Times New Roman"/>
                <w:sz w:val="26"/>
                <w:szCs w:val="26"/>
              </w:rPr>
            </w:pPr>
            <w:r w:rsidRPr="00D376A1">
              <w:rPr>
                <w:rFonts w:ascii="Times New Roman" w:hAnsi="Times New Roman" w:cs="Times New Roman"/>
                <w:sz w:val="26"/>
                <w:szCs w:val="26"/>
              </w:rPr>
              <w:t>Весна. Март.</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27</w:t>
            </w:r>
          </w:p>
        </w:tc>
        <w:tc>
          <w:tcPr>
            <w:tcW w:w="7512" w:type="dxa"/>
          </w:tcPr>
          <w:p w:rsidR="009F4479" w:rsidRPr="00D376A1" w:rsidRDefault="00D376A1" w:rsidP="007D655B">
            <w:pPr>
              <w:rPr>
                <w:rFonts w:ascii="Times New Roman" w:eastAsia="Calibri" w:hAnsi="Times New Roman" w:cs="Times New Roman"/>
                <w:sz w:val="26"/>
                <w:szCs w:val="26"/>
              </w:rPr>
            </w:pPr>
            <w:r w:rsidRPr="00D376A1">
              <w:rPr>
                <w:rFonts w:ascii="Times New Roman" w:hAnsi="Times New Roman" w:cs="Times New Roman"/>
                <w:sz w:val="26"/>
                <w:szCs w:val="26"/>
              </w:rPr>
              <w:t>Семья.</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rPr>
          <w:trHeight w:val="303"/>
        </w:trPr>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28</w:t>
            </w:r>
          </w:p>
        </w:tc>
        <w:tc>
          <w:tcPr>
            <w:tcW w:w="7512" w:type="dxa"/>
          </w:tcPr>
          <w:p w:rsidR="009F4479" w:rsidRPr="00D376A1" w:rsidRDefault="00D376A1" w:rsidP="007D655B">
            <w:pPr>
              <w:rPr>
                <w:rFonts w:ascii="Times New Roman" w:eastAsia="Calibri" w:hAnsi="Times New Roman" w:cs="Times New Roman"/>
                <w:sz w:val="26"/>
                <w:szCs w:val="26"/>
              </w:rPr>
            </w:pPr>
            <w:r w:rsidRPr="00D376A1">
              <w:rPr>
                <w:rFonts w:ascii="Times New Roman" w:hAnsi="Times New Roman" w:cs="Times New Roman"/>
                <w:sz w:val="26"/>
                <w:szCs w:val="26"/>
              </w:rPr>
              <w:t>Составление рассказа по серии сюжетных картинок Одежда. Обувь.</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29</w:t>
            </w:r>
          </w:p>
        </w:tc>
        <w:tc>
          <w:tcPr>
            <w:tcW w:w="7512" w:type="dxa"/>
          </w:tcPr>
          <w:p w:rsidR="009F4479" w:rsidRPr="00D376A1" w:rsidRDefault="00D376A1" w:rsidP="00D376A1">
            <w:pPr>
              <w:tabs>
                <w:tab w:val="left" w:pos="990"/>
              </w:tabs>
              <w:rPr>
                <w:rFonts w:ascii="Times New Roman" w:eastAsia="Calibri" w:hAnsi="Times New Roman" w:cs="Times New Roman"/>
                <w:sz w:val="26"/>
                <w:szCs w:val="26"/>
              </w:rPr>
            </w:pPr>
            <w:r w:rsidRPr="00D376A1">
              <w:rPr>
                <w:rFonts w:ascii="Times New Roman" w:hAnsi="Times New Roman" w:cs="Times New Roman"/>
                <w:sz w:val="26"/>
                <w:szCs w:val="26"/>
              </w:rPr>
              <w:t>Весна. Апрель. Развитие грамматических категорий ед. и мн. числа</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622FE7">
        <w:trPr>
          <w:trHeight w:val="237"/>
        </w:trPr>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30</w:t>
            </w:r>
          </w:p>
        </w:tc>
        <w:tc>
          <w:tcPr>
            <w:tcW w:w="7512" w:type="dxa"/>
          </w:tcPr>
          <w:p w:rsidR="009F4479" w:rsidRPr="00D376A1" w:rsidRDefault="00D376A1" w:rsidP="007D655B">
            <w:pPr>
              <w:rPr>
                <w:rFonts w:ascii="Times New Roman" w:eastAsia="Calibri" w:hAnsi="Times New Roman" w:cs="Times New Roman"/>
                <w:sz w:val="26"/>
                <w:szCs w:val="26"/>
              </w:rPr>
            </w:pPr>
            <w:r w:rsidRPr="00D376A1">
              <w:rPr>
                <w:rFonts w:ascii="Times New Roman" w:hAnsi="Times New Roman" w:cs="Times New Roman"/>
                <w:sz w:val="26"/>
                <w:szCs w:val="26"/>
              </w:rPr>
              <w:t>Словообразование с помощью суффиксов</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32</w:t>
            </w:r>
          </w:p>
        </w:tc>
        <w:tc>
          <w:tcPr>
            <w:tcW w:w="7512" w:type="dxa"/>
          </w:tcPr>
          <w:p w:rsidR="009F4479" w:rsidRPr="00D376A1" w:rsidRDefault="00D376A1" w:rsidP="00622FE7">
            <w:pPr>
              <w:pStyle w:val="ac"/>
              <w:rPr>
                <w:rFonts w:ascii="Times New Roman" w:hAnsi="Times New Roman" w:cs="Times New Roman"/>
                <w:sz w:val="26"/>
                <w:szCs w:val="26"/>
              </w:rPr>
            </w:pPr>
            <w:r w:rsidRPr="00D376A1">
              <w:rPr>
                <w:rFonts w:ascii="Times New Roman" w:hAnsi="Times New Roman" w:cs="Times New Roman"/>
                <w:sz w:val="26"/>
                <w:szCs w:val="26"/>
              </w:rPr>
              <w:t>Составление описательного рассказа по картине</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33</w:t>
            </w:r>
          </w:p>
        </w:tc>
        <w:tc>
          <w:tcPr>
            <w:tcW w:w="7512" w:type="dxa"/>
          </w:tcPr>
          <w:p w:rsidR="009F4479" w:rsidRPr="00D376A1" w:rsidRDefault="00D376A1" w:rsidP="00622FE7">
            <w:pPr>
              <w:pStyle w:val="ac"/>
              <w:rPr>
                <w:rFonts w:ascii="Times New Roman" w:hAnsi="Times New Roman" w:cs="Times New Roman"/>
                <w:sz w:val="26"/>
                <w:szCs w:val="26"/>
              </w:rPr>
            </w:pPr>
            <w:r w:rsidRPr="00D376A1">
              <w:rPr>
                <w:rFonts w:ascii="Times New Roman" w:hAnsi="Times New Roman" w:cs="Times New Roman"/>
                <w:sz w:val="26"/>
                <w:szCs w:val="26"/>
              </w:rPr>
              <w:t>Весна. Май.</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F4479" w:rsidRPr="00D376A1" w:rsidTr="0092788C">
        <w:tc>
          <w:tcPr>
            <w:tcW w:w="960" w:type="dxa"/>
          </w:tcPr>
          <w:p w:rsidR="009F4479" w:rsidRPr="00D376A1" w:rsidRDefault="009F4479" w:rsidP="00C63DA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34</w:t>
            </w:r>
          </w:p>
        </w:tc>
        <w:tc>
          <w:tcPr>
            <w:tcW w:w="7512" w:type="dxa"/>
          </w:tcPr>
          <w:p w:rsidR="009F4479" w:rsidRPr="00D376A1" w:rsidRDefault="00D376A1" w:rsidP="00622FE7">
            <w:pPr>
              <w:pStyle w:val="ac"/>
              <w:rPr>
                <w:rFonts w:ascii="Times New Roman" w:hAnsi="Times New Roman" w:cs="Times New Roman"/>
                <w:sz w:val="26"/>
                <w:szCs w:val="26"/>
              </w:rPr>
            </w:pPr>
            <w:r w:rsidRPr="00D376A1">
              <w:rPr>
                <w:rFonts w:ascii="Times New Roman" w:hAnsi="Times New Roman" w:cs="Times New Roman"/>
                <w:sz w:val="26"/>
                <w:szCs w:val="26"/>
              </w:rPr>
              <w:t>Логопедическое обследование</w:t>
            </w:r>
          </w:p>
        </w:tc>
        <w:tc>
          <w:tcPr>
            <w:tcW w:w="1099" w:type="dxa"/>
          </w:tcPr>
          <w:p w:rsidR="009F4479" w:rsidRPr="00D376A1" w:rsidRDefault="009F4479" w:rsidP="00C63DA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bl>
    <w:p w:rsidR="00AD05DF" w:rsidRPr="00D376A1" w:rsidRDefault="00AD05DF" w:rsidP="00AD05DF">
      <w:pPr>
        <w:jc w:val="both"/>
        <w:rPr>
          <w:rFonts w:ascii="Times New Roman" w:hAnsi="Times New Roman" w:cs="Times New Roman"/>
          <w:color w:val="000000" w:themeColor="text1"/>
          <w:sz w:val="26"/>
          <w:szCs w:val="26"/>
        </w:rPr>
      </w:pPr>
    </w:p>
    <w:p w:rsidR="00AD05DF" w:rsidRPr="00D376A1" w:rsidRDefault="00AD05DF" w:rsidP="00AD05DF">
      <w:pPr>
        <w:spacing w:after="0"/>
        <w:jc w:val="center"/>
        <w:rPr>
          <w:rFonts w:ascii="Times New Roman" w:eastAsia="Times New Roman" w:hAnsi="Times New Roman" w:cs="Times New Roman"/>
          <w:b/>
          <w:color w:val="000000" w:themeColor="text1"/>
          <w:sz w:val="26"/>
          <w:szCs w:val="26"/>
        </w:rPr>
      </w:pPr>
      <w:r w:rsidRPr="00D376A1">
        <w:rPr>
          <w:rFonts w:ascii="Times New Roman" w:eastAsia="Times New Roman" w:hAnsi="Times New Roman" w:cs="Times New Roman"/>
          <w:b/>
          <w:color w:val="000000" w:themeColor="text1"/>
          <w:sz w:val="26"/>
          <w:szCs w:val="26"/>
        </w:rPr>
        <w:t>Тематическое планирование</w:t>
      </w:r>
    </w:p>
    <w:p w:rsidR="00AD05DF" w:rsidRPr="00D376A1" w:rsidRDefault="00AD05DF" w:rsidP="00AD05DF">
      <w:pPr>
        <w:jc w:val="center"/>
        <w:rPr>
          <w:rFonts w:ascii="Times New Roman" w:eastAsia="Times New Roman" w:hAnsi="Times New Roman" w:cs="Times New Roman"/>
          <w:b/>
          <w:color w:val="000000" w:themeColor="text1"/>
          <w:sz w:val="26"/>
          <w:szCs w:val="26"/>
        </w:rPr>
      </w:pPr>
      <w:r w:rsidRPr="00D376A1">
        <w:rPr>
          <w:rFonts w:ascii="Times New Roman" w:eastAsia="Times New Roman" w:hAnsi="Times New Roman" w:cs="Times New Roman"/>
          <w:b/>
          <w:color w:val="000000" w:themeColor="text1"/>
          <w:sz w:val="26"/>
          <w:szCs w:val="26"/>
        </w:rPr>
        <w:t>4 класс</w:t>
      </w:r>
    </w:p>
    <w:tbl>
      <w:tblPr>
        <w:tblStyle w:val="a6"/>
        <w:tblW w:w="12903" w:type="dxa"/>
        <w:tblLook w:val="04A0" w:firstRow="1" w:lastRow="0" w:firstColumn="1" w:lastColumn="0" w:noHBand="0" w:noVBand="1"/>
      </w:tblPr>
      <w:tblGrid>
        <w:gridCol w:w="960"/>
        <w:gridCol w:w="6945"/>
        <w:gridCol w:w="1666"/>
        <w:gridCol w:w="1666"/>
        <w:gridCol w:w="1666"/>
      </w:tblGrid>
      <w:tr w:rsidR="00AD05DF" w:rsidRPr="00D376A1" w:rsidTr="0092788C">
        <w:trPr>
          <w:gridAfter w:val="2"/>
          <w:wAfter w:w="3332" w:type="dxa"/>
        </w:trPr>
        <w:tc>
          <w:tcPr>
            <w:tcW w:w="960" w:type="dxa"/>
          </w:tcPr>
          <w:p w:rsidR="00AD05DF" w:rsidRPr="00D376A1" w:rsidRDefault="00AD05DF"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w:t>
            </w:r>
          </w:p>
        </w:tc>
        <w:tc>
          <w:tcPr>
            <w:tcW w:w="6945" w:type="dxa"/>
          </w:tcPr>
          <w:p w:rsidR="00AD05DF" w:rsidRPr="00D376A1" w:rsidRDefault="00AD05DF"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Тема занятия</w:t>
            </w:r>
          </w:p>
        </w:tc>
        <w:tc>
          <w:tcPr>
            <w:tcW w:w="1666" w:type="dxa"/>
          </w:tcPr>
          <w:p w:rsidR="00AD05DF" w:rsidRPr="00D376A1" w:rsidRDefault="00AD05DF"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Кол-во часов</w:t>
            </w:r>
          </w:p>
        </w:tc>
      </w:tr>
      <w:tr w:rsidR="0092788C" w:rsidRPr="00D376A1" w:rsidTr="0092788C">
        <w:trPr>
          <w:gridAfter w:val="2"/>
          <w:wAfter w:w="3332" w:type="dxa"/>
          <w:trHeight w:val="270"/>
        </w:trPr>
        <w:tc>
          <w:tcPr>
            <w:tcW w:w="960" w:type="dxa"/>
          </w:tcPr>
          <w:p w:rsidR="0092788C" w:rsidRPr="00D376A1" w:rsidRDefault="0092788C"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w:t>
            </w:r>
          </w:p>
        </w:tc>
        <w:tc>
          <w:tcPr>
            <w:tcW w:w="6945" w:type="dxa"/>
          </w:tcPr>
          <w:p w:rsidR="0092788C" w:rsidRPr="00D376A1" w:rsidRDefault="00895801" w:rsidP="00105AD0">
            <w:pPr>
              <w:pStyle w:val="11"/>
              <w:widowControl w:val="0"/>
              <w:rPr>
                <w:sz w:val="26"/>
                <w:szCs w:val="26"/>
              </w:rPr>
            </w:pPr>
            <w:r w:rsidRPr="00D376A1">
              <w:rPr>
                <w:sz w:val="26"/>
                <w:szCs w:val="26"/>
              </w:rPr>
              <w:t>Логопедическое обследование</w:t>
            </w:r>
          </w:p>
        </w:tc>
        <w:tc>
          <w:tcPr>
            <w:tcW w:w="1666" w:type="dxa"/>
          </w:tcPr>
          <w:p w:rsidR="0092788C" w:rsidRPr="00D376A1" w:rsidRDefault="0092788C" w:rsidP="0092788C">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2788C" w:rsidRPr="00D376A1" w:rsidTr="0092788C">
        <w:trPr>
          <w:gridAfter w:val="2"/>
          <w:wAfter w:w="3332" w:type="dxa"/>
        </w:trPr>
        <w:tc>
          <w:tcPr>
            <w:tcW w:w="960" w:type="dxa"/>
          </w:tcPr>
          <w:p w:rsidR="0092788C" w:rsidRPr="00D376A1" w:rsidRDefault="0092788C" w:rsidP="0092788C">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w:t>
            </w:r>
          </w:p>
        </w:tc>
        <w:tc>
          <w:tcPr>
            <w:tcW w:w="6945" w:type="dxa"/>
          </w:tcPr>
          <w:p w:rsidR="0092788C" w:rsidRPr="00D376A1" w:rsidRDefault="0092788C" w:rsidP="00105AD0">
            <w:pPr>
              <w:pStyle w:val="11"/>
              <w:widowControl w:val="0"/>
              <w:rPr>
                <w:sz w:val="26"/>
                <w:szCs w:val="26"/>
              </w:rPr>
            </w:pPr>
            <w:r w:rsidRPr="00D376A1">
              <w:rPr>
                <w:sz w:val="26"/>
                <w:szCs w:val="26"/>
              </w:rPr>
              <w:t>Диагностика устной речи.</w:t>
            </w:r>
          </w:p>
        </w:tc>
        <w:tc>
          <w:tcPr>
            <w:tcW w:w="1666" w:type="dxa"/>
          </w:tcPr>
          <w:p w:rsidR="0092788C" w:rsidRPr="00D376A1" w:rsidRDefault="0092788C" w:rsidP="0092788C">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r>
      <w:tr w:rsidR="0092788C" w:rsidRPr="003440AE" w:rsidTr="0092788C">
        <w:trPr>
          <w:trHeight w:val="315"/>
        </w:trPr>
        <w:tc>
          <w:tcPr>
            <w:tcW w:w="960" w:type="dxa"/>
          </w:tcPr>
          <w:p w:rsidR="0092788C" w:rsidRPr="003440AE" w:rsidRDefault="0092788C"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6945" w:type="dxa"/>
          </w:tcPr>
          <w:p w:rsidR="0092788C" w:rsidRPr="00895801" w:rsidRDefault="0092788C" w:rsidP="00105AD0">
            <w:pPr>
              <w:pStyle w:val="11"/>
              <w:widowControl w:val="0"/>
              <w:rPr>
                <w:sz w:val="26"/>
                <w:szCs w:val="26"/>
              </w:rPr>
            </w:pPr>
            <w:r w:rsidRPr="00895801">
              <w:rPr>
                <w:sz w:val="26"/>
                <w:szCs w:val="26"/>
              </w:rPr>
              <w:t>Диагностика письменной речи. Написание диктанта.</w:t>
            </w:r>
          </w:p>
        </w:tc>
        <w:tc>
          <w:tcPr>
            <w:tcW w:w="1666" w:type="dxa"/>
          </w:tcPr>
          <w:p w:rsidR="0092788C" w:rsidRPr="003440AE" w:rsidRDefault="0092788C"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1666" w:type="dxa"/>
          </w:tcPr>
          <w:p w:rsidR="0092788C" w:rsidRPr="003440AE" w:rsidRDefault="0092788C" w:rsidP="0092788C">
            <w:pPr>
              <w:jc w:val="both"/>
              <w:rPr>
                <w:rFonts w:ascii="Times New Roman" w:hAnsi="Times New Roman" w:cs="Times New Roman"/>
                <w:color w:val="000000" w:themeColor="text1"/>
                <w:sz w:val="26"/>
                <w:szCs w:val="26"/>
              </w:rPr>
            </w:pPr>
          </w:p>
        </w:tc>
        <w:tc>
          <w:tcPr>
            <w:tcW w:w="1666" w:type="dxa"/>
          </w:tcPr>
          <w:p w:rsidR="0092788C" w:rsidRPr="003440AE" w:rsidRDefault="0092788C"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92788C" w:rsidRPr="003440AE" w:rsidTr="0092788C">
        <w:trPr>
          <w:gridAfter w:val="2"/>
          <w:wAfter w:w="3332" w:type="dxa"/>
          <w:trHeight w:val="285"/>
        </w:trPr>
        <w:tc>
          <w:tcPr>
            <w:tcW w:w="960" w:type="dxa"/>
          </w:tcPr>
          <w:p w:rsidR="0092788C" w:rsidRPr="003440AE" w:rsidRDefault="0092788C"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6945" w:type="dxa"/>
          </w:tcPr>
          <w:p w:rsidR="0092788C" w:rsidRPr="00895801" w:rsidRDefault="0092788C" w:rsidP="00105AD0">
            <w:pPr>
              <w:pStyle w:val="11"/>
              <w:widowControl w:val="0"/>
              <w:rPr>
                <w:sz w:val="26"/>
                <w:szCs w:val="26"/>
              </w:rPr>
            </w:pPr>
            <w:r w:rsidRPr="00895801">
              <w:rPr>
                <w:sz w:val="26"/>
                <w:szCs w:val="26"/>
              </w:rPr>
              <w:t>Диагностика связной речи и процесса чтения.</w:t>
            </w:r>
          </w:p>
        </w:tc>
        <w:tc>
          <w:tcPr>
            <w:tcW w:w="1666" w:type="dxa"/>
          </w:tcPr>
          <w:p w:rsidR="0092788C" w:rsidRPr="003440AE" w:rsidRDefault="0092788C"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11CC5" w:rsidRPr="003440AE" w:rsidTr="0092788C">
        <w:trPr>
          <w:gridAfter w:val="2"/>
          <w:wAfter w:w="3332" w:type="dxa"/>
        </w:trPr>
        <w:tc>
          <w:tcPr>
            <w:tcW w:w="960" w:type="dxa"/>
          </w:tcPr>
          <w:p w:rsidR="00C11CC5" w:rsidRPr="003440AE" w:rsidRDefault="00C11CC5"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6945" w:type="dxa"/>
          </w:tcPr>
          <w:p w:rsidR="00C11CC5"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Предложение по цели высказывания. Состав предложения, связь слов в предложении.Осень.</w:t>
            </w:r>
          </w:p>
        </w:tc>
        <w:tc>
          <w:tcPr>
            <w:tcW w:w="1666" w:type="dxa"/>
          </w:tcPr>
          <w:p w:rsidR="00C11CC5" w:rsidRPr="002A3E56" w:rsidRDefault="00C11CC5" w:rsidP="000A7066">
            <w:pPr>
              <w:snapToGrid w:val="0"/>
              <w:jc w:val="both"/>
              <w:rPr>
                <w:sz w:val="26"/>
                <w:szCs w:val="26"/>
              </w:rPr>
            </w:pPr>
          </w:p>
        </w:tc>
      </w:tr>
      <w:tr w:rsidR="00C11CC5" w:rsidRPr="003440AE" w:rsidTr="0092788C">
        <w:trPr>
          <w:gridAfter w:val="2"/>
          <w:wAfter w:w="3332" w:type="dxa"/>
        </w:trPr>
        <w:tc>
          <w:tcPr>
            <w:tcW w:w="960" w:type="dxa"/>
          </w:tcPr>
          <w:p w:rsidR="00C11CC5" w:rsidRPr="003440AE" w:rsidRDefault="00C11CC5"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6945" w:type="dxa"/>
          </w:tcPr>
          <w:p w:rsidR="00C11CC5"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Слог. Ударение.Семья.   .</w:t>
            </w:r>
          </w:p>
        </w:tc>
        <w:tc>
          <w:tcPr>
            <w:tcW w:w="1666" w:type="dxa"/>
          </w:tcPr>
          <w:p w:rsidR="00C11CC5" w:rsidRPr="003440AE" w:rsidRDefault="00C11CC5"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11CC5" w:rsidRPr="003440AE" w:rsidTr="0092788C">
        <w:trPr>
          <w:gridAfter w:val="2"/>
          <w:wAfter w:w="3332" w:type="dxa"/>
          <w:trHeight w:val="330"/>
        </w:trPr>
        <w:tc>
          <w:tcPr>
            <w:tcW w:w="960" w:type="dxa"/>
          </w:tcPr>
          <w:p w:rsidR="00C11CC5" w:rsidRPr="003440AE" w:rsidRDefault="00C11CC5"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6945" w:type="dxa"/>
          </w:tcPr>
          <w:p w:rsidR="00C11CC5" w:rsidRPr="00895801" w:rsidRDefault="00AF2FD8" w:rsidP="00C9577B">
            <w:pPr>
              <w:ind w:right="-108"/>
              <w:rPr>
                <w:rFonts w:ascii="Times New Roman" w:eastAsia="Times New Roman" w:hAnsi="Times New Roman" w:cs="Times New Roman"/>
                <w:sz w:val="26"/>
                <w:szCs w:val="26"/>
                <w:lang w:eastAsia="ru-RU"/>
              </w:rPr>
            </w:pPr>
            <w:r w:rsidRPr="00895801">
              <w:rPr>
                <w:rFonts w:ascii="Times New Roman" w:hAnsi="Times New Roman" w:cs="Times New Roman"/>
                <w:sz w:val="26"/>
                <w:szCs w:val="26"/>
              </w:rPr>
              <w:t>Состав слова. Корень.Одежда и обувь</w:t>
            </w:r>
          </w:p>
        </w:tc>
        <w:tc>
          <w:tcPr>
            <w:tcW w:w="1666" w:type="dxa"/>
          </w:tcPr>
          <w:p w:rsidR="00C11CC5" w:rsidRPr="003440AE" w:rsidRDefault="00C11CC5"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11CC5" w:rsidRPr="003440AE" w:rsidTr="0092788C">
        <w:trPr>
          <w:gridAfter w:val="2"/>
          <w:wAfter w:w="3332" w:type="dxa"/>
        </w:trPr>
        <w:tc>
          <w:tcPr>
            <w:tcW w:w="960" w:type="dxa"/>
          </w:tcPr>
          <w:p w:rsidR="00C11CC5" w:rsidRPr="003440AE" w:rsidRDefault="00C11CC5"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6945" w:type="dxa"/>
          </w:tcPr>
          <w:p w:rsidR="00C11CC5"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Однокоренные слова. Словобразование. Родственные слова. Словоизменение.</w:t>
            </w:r>
          </w:p>
        </w:tc>
        <w:tc>
          <w:tcPr>
            <w:tcW w:w="1666" w:type="dxa"/>
          </w:tcPr>
          <w:p w:rsidR="00C11CC5" w:rsidRPr="003440AE" w:rsidRDefault="00C11CC5"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6945" w:type="dxa"/>
          </w:tcPr>
          <w:p w:rsidR="00C9577B"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 xml:space="preserve">Приставки. Образование слов с помощью приставок. Транспорт. </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6945" w:type="dxa"/>
          </w:tcPr>
          <w:p w:rsidR="00C9577B" w:rsidRPr="00895801" w:rsidRDefault="00AF2FD8" w:rsidP="007D655B">
            <w:pPr>
              <w:ind w:left="-108" w:right="-108"/>
              <w:rPr>
                <w:rFonts w:ascii="Times New Roman" w:eastAsia="Times New Roman" w:hAnsi="Times New Roman" w:cs="Times New Roman"/>
                <w:sz w:val="26"/>
                <w:szCs w:val="26"/>
                <w:lang w:eastAsia="ru-RU"/>
              </w:rPr>
            </w:pPr>
            <w:r w:rsidRPr="00895801">
              <w:rPr>
                <w:rFonts w:ascii="Times New Roman" w:hAnsi="Times New Roman" w:cs="Times New Roman"/>
                <w:sz w:val="26"/>
                <w:szCs w:val="26"/>
              </w:rPr>
              <w:t>Суффиксы. Суффиксальный способ образования слов. Животные дикие</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6945" w:type="dxa"/>
          </w:tcPr>
          <w:p w:rsidR="00C9577B" w:rsidRPr="00895801" w:rsidRDefault="00AF2FD8" w:rsidP="007D655B">
            <w:pPr>
              <w:ind w:left="-108" w:right="-108"/>
              <w:rPr>
                <w:rFonts w:ascii="Times New Roman" w:eastAsia="Times New Roman" w:hAnsi="Times New Roman" w:cs="Times New Roman"/>
                <w:sz w:val="26"/>
                <w:szCs w:val="26"/>
                <w:lang w:eastAsia="ru-RU"/>
              </w:rPr>
            </w:pPr>
            <w:r w:rsidRPr="00895801">
              <w:rPr>
                <w:rFonts w:ascii="Times New Roman" w:hAnsi="Times New Roman" w:cs="Times New Roman"/>
                <w:sz w:val="26"/>
                <w:szCs w:val="26"/>
              </w:rPr>
              <w:t>Дифференциация предлогов и приставок. Животные домашние.</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6945" w:type="dxa"/>
          </w:tcPr>
          <w:p w:rsidR="00C9577B" w:rsidRPr="00895801" w:rsidRDefault="00AF2FD8" w:rsidP="007D655B">
            <w:pPr>
              <w:rPr>
                <w:rFonts w:ascii="Times New Roman" w:hAnsi="Times New Roman" w:cs="Times New Roman"/>
                <w:sz w:val="26"/>
                <w:szCs w:val="26"/>
              </w:rPr>
            </w:pPr>
            <w:r w:rsidRPr="00895801">
              <w:rPr>
                <w:rFonts w:ascii="Times New Roman" w:hAnsi="Times New Roman" w:cs="Times New Roman"/>
                <w:sz w:val="26"/>
                <w:szCs w:val="26"/>
              </w:rPr>
              <w:t>Изложение. Времена года.</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Height w:val="330"/>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6945" w:type="dxa"/>
          </w:tcPr>
          <w:p w:rsidR="00C9577B"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 xml:space="preserve">Разделительные Ъ и Ь знаки. </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6945" w:type="dxa"/>
          </w:tcPr>
          <w:p w:rsidR="00C9577B" w:rsidRPr="00895801" w:rsidRDefault="00AF2FD8" w:rsidP="007D655B">
            <w:pPr>
              <w:snapToGrid w:val="0"/>
              <w:rPr>
                <w:rFonts w:ascii="Times New Roman" w:hAnsi="Times New Roman" w:cs="Times New Roman"/>
                <w:sz w:val="26"/>
                <w:szCs w:val="26"/>
              </w:rPr>
            </w:pPr>
            <w:r w:rsidRPr="00895801">
              <w:rPr>
                <w:rFonts w:ascii="Times New Roman" w:hAnsi="Times New Roman" w:cs="Times New Roman"/>
                <w:sz w:val="26"/>
                <w:szCs w:val="26"/>
              </w:rPr>
              <w:t>Правописание безударных гласных в корне. Птицы.</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6945" w:type="dxa"/>
          </w:tcPr>
          <w:p w:rsidR="00C9577B" w:rsidRPr="00895801" w:rsidRDefault="00AF2FD8" w:rsidP="007D655B">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Изменение существительных по числам. Деревья.</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92788C">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6945" w:type="dxa"/>
          </w:tcPr>
          <w:p w:rsidR="00C9577B" w:rsidRPr="00895801" w:rsidRDefault="00AF2FD8" w:rsidP="00C9577B">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 xml:space="preserve">Склонение имен существительных. Родительный падеж </w:t>
            </w:r>
            <w:r w:rsidRPr="00895801">
              <w:rPr>
                <w:rFonts w:ascii="Times New Roman" w:hAnsi="Times New Roman" w:cs="Times New Roman"/>
                <w:sz w:val="26"/>
                <w:szCs w:val="26"/>
              </w:rPr>
              <w:lastRenderedPageBreak/>
              <w:t>имен существительных.</w:t>
            </w:r>
          </w:p>
        </w:tc>
        <w:tc>
          <w:tcPr>
            <w:tcW w:w="1666" w:type="dxa"/>
          </w:tcPr>
          <w:p w:rsidR="00C9577B" w:rsidRPr="003440AE" w:rsidRDefault="00C9577B" w:rsidP="0092788C">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lastRenderedPageBreak/>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6945" w:type="dxa"/>
          </w:tcPr>
          <w:p w:rsidR="00C9577B"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Склонение имен существительных. Дательный и винительный падежи  имен существительных. Насекомые.</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6945" w:type="dxa"/>
          </w:tcPr>
          <w:p w:rsidR="00C9577B"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Склонение имен существительных. Творительный и предложный падежи имен существительных. Продукты.</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6945" w:type="dxa"/>
          </w:tcPr>
          <w:p w:rsidR="00C9577B" w:rsidRPr="00895801" w:rsidRDefault="00AF2FD8" w:rsidP="00105AD0">
            <w:pPr>
              <w:rPr>
                <w:rFonts w:ascii="Times New Roman" w:hAnsi="Times New Roman" w:cs="Times New Roman"/>
                <w:sz w:val="26"/>
                <w:szCs w:val="26"/>
              </w:rPr>
            </w:pPr>
            <w:r w:rsidRPr="00895801">
              <w:rPr>
                <w:rFonts w:ascii="Times New Roman" w:hAnsi="Times New Roman" w:cs="Times New Roman"/>
                <w:sz w:val="26"/>
                <w:szCs w:val="26"/>
              </w:rPr>
              <w:t>Склонение имен существительных во множественном числе</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Height w:val="345"/>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6945" w:type="dxa"/>
          </w:tcPr>
          <w:p w:rsidR="00C9577B" w:rsidRPr="00895801" w:rsidRDefault="00AF2FD8" w:rsidP="00105AD0">
            <w:pPr>
              <w:rPr>
                <w:rFonts w:ascii="Times New Roman" w:hAnsi="Times New Roman" w:cs="Times New Roman"/>
                <w:sz w:val="26"/>
                <w:szCs w:val="26"/>
              </w:rPr>
            </w:pPr>
            <w:r w:rsidRPr="00895801">
              <w:rPr>
                <w:rFonts w:ascii="Times New Roman" w:hAnsi="Times New Roman" w:cs="Times New Roman"/>
                <w:sz w:val="26"/>
                <w:szCs w:val="26"/>
              </w:rPr>
              <w:t>Имя прилагательное. Весна.</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6945" w:type="dxa"/>
          </w:tcPr>
          <w:p w:rsidR="00AF2FD8" w:rsidRPr="00895801" w:rsidRDefault="00AF2FD8" w:rsidP="00AF2FD8">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Словообразование притяжательных, относительных, качественных</w:t>
            </w:r>
          </w:p>
          <w:p w:rsidR="00C9577B" w:rsidRPr="00895801" w:rsidRDefault="00AF2FD8" w:rsidP="00AF2FD8">
            <w:pPr>
              <w:snapToGrid w:val="0"/>
              <w:rPr>
                <w:rFonts w:ascii="Times New Roman" w:hAnsi="Times New Roman" w:cs="Times New Roman"/>
                <w:sz w:val="26"/>
                <w:szCs w:val="26"/>
              </w:rPr>
            </w:pPr>
            <w:r w:rsidRPr="00895801">
              <w:rPr>
                <w:rFonts w:ascii="Times New Roman" w:hAnsi="Times New Roman" w:cs="Times New Roman"/>
                <w:sz w:val="26"/>
                <w:szCs w:val="26"/>
              </w:rPr>
              <w:t>прилагательных. Дом.</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6945" w:type="dxa"/>
          </w:tcPr>
          <w:p w:rsidR="00C9577B" w:rsidRPr="00895801" w:rsidRDefault="00AF2FD8" w:rsidP="00C9577B">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Склонение имен прилагательных в единственном числе. Мебель.</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6945" w:type="dxa"/>
          </w:tcPr>
          <w:p w:rsidR="00C9577B" w:rsidRPr="00895801" w:rsidRDefault="00AF2FD8" w:rsidP="00105AD0">
            <w:pPr>
              <w:snapToGrid w:val="0"/>
              <w:rPr>
                <w:rFonts w:ascii="Times New Roman" w:hAnsi="Times New Roman" w:cs="Times New Roman"/>
                <w:sz w:val="26"/>
                <w:szCs w:val="26"/>
              </w:rPr>
            </w:pPr>
            <w:r w:rsidRPr="00895801">
              <w:rPr>
                <w:rFonts w:ascii="Times New Roman" w:hAnsi="Times New Roman" w:cs="Times New Roman"/>
                <w:sz w:val="26"/>
                <w:szCs w:val="26"/>
              </w:rPr>
              <w:t>Склонение имен прилагательных во множественном числе. Посуда.</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6945" w:type="dxa"/>
          </w:tcPr>
          <w:p w:rsidR="00C9577B" w:rsidRPr="00895801" w:rsidRDefault="00AF2FD8" w:rsidP="00105AD0">
            <w:pPr>
              <w:snapToGrid w:val="0"/>
              <w:rPr>
                <w:rFonts w:ascii="Times New Roman" w:hAnsi="Times New Roman" w:cs="Times New Roman"/>
                <w:sz w:val="26"/>
                <w:szCs w:val="26"/>
              </w:rPr>
            </w:pPr>
            <w:r w:rsidRPr="00895801">
              <w:rPr>
                <w:rFonts w:ascii="Times New Roman" w:hAnsi="Times New Roman" w:cs="Times New Roman"/>
                <w:sz w:val="26"/>
                <w:szCs w:val="26"/>
              </w:rPr>
              <w:t>Местоимение. Отдых.</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Height w:val="363"/>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6945" w:type="dxa"/>
          </w:tcPr>
          <w:p w:rsidR="00C9577B" w:rsidRPr="00895801" w:rsidRDefault="00AF2FD8" w:rsidP="00105AD0">
            <w:pPr>
              <w:rPr>
                <w:rFonts w:ascii="Times New Roman" w:hAnsi="Times New Roman" w:cs="Times New Roman"/>
                <w:sz w:val="26"/>
                <w:szCs w:val="26"/>
              </w:rPr>
            </w:pPr>
            <w:r w:rsidRPr="00895801">
              <w:rPr>
                <w:rFonts w:ascii="Times New Roman" w:hAnsi="Times New Roman" w:cs="Times New Roman"/>
                <w:sz w:val="26"/>
                <w:szCs w:val="26"/>
              </w:rPr>
              <w:t>Склонение местоимений по падежам. Книги.</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6945" w:type="dxa"/>
          </w:tcPr>
          <w:p w:rsidR="00C9577B" w:rsidRPr="00895801" w:rsidRDefault="00AF2FD8" w:rsidP="00105AD0">
            <w:pPr>
              <w:rPr>
                <w:rFonts w:ascii="Times New Roman" w:eastAsia="Times New Roman" w:hAnsi="Times New Roman" w:cs="Times New Roman"/>
                <w:sz w:val="26"/>
                <w:szCs w:val="26"/>
                <w:lang w:eastAsia="ru-RU"/>
              </w:rPr>
            </w:pPr>
            <w:r w:rsidRPr="00895801">
              <w:rPr>
                <w:rFonts w:ascii="Times New Roman" w:hAnsi="Times New Roman" w:cs="Times New Roman"/>
                <w:sz w:val="26"/>
                <w:szCs w:val="26"/>
              </w:rPr>
              <w:t>Правописание местоимений с предлогами. Сказки.</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6945" w:type="dxa"/>
          </w:tcPr>
          <w:p w:rsidR="00C9577B" w:rsidRPr="00895801" w:rsidRDefault="00AF2FD8" w:rsidP="00C9577B">
            <w:pPr>
              <w:snapToGrid w:val="0"/>
              <w:rPr>
                <w:rFonts w:ascii="Times New Roman" w:hAnsi="Times New Roman" w:cs="Times New Roman"/>
                <w:color w:val="000000"/>
                <w:sz w:val="26"/>
                <w:szCs w:val="26"/>
              </w:rPr>
            </w:pPr>
            <w:r w:rsidRPr="00895801">
              <w:rPr>
                <w:rFonts w:ascii="Times New Roman" w:hAnsi="Times New Roman" w:cs="Times New Roman"/>
                <w:sz w:val="26"/>
                <w:szCs w:val="26"/>
              </w:rPr>
              <w:t>Глагол. Вид глагола. Стихи.</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6945" w:type="dxa"/>
          </w:tcPr>
          <w:p w:rsidR="00C9577B" w:rsidRPr="00895801" w:rsidRDefault="00AF2FD8" w:rsidP="00C9577B">
            <w:pPr>
              <w:rPr>
                <w:rFonts w:ascii="Times New Roman" w:hAnsi="Times New Roman" w:cs="Times New Roman"/>
                <w:sz w:val="26"/>
                <w:szCs w:val="26"/>
              </w:rPr>
            </w:pPr>
            <w:r w:rsidRPr="00895801">
              <w:rPr>
                <w:rFonts w:ascii="Times New Roman" w:hAnsi="Times New Roman" w:cs="Times New Roman"/>
                <w:sz w:val="26"/>
                <w:szCs w:val="26"/>
              </w:rPr>
              <w:t>Изменение глаголов по временам. Профессии.</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622FE7">
        <w:trPr>
          <w:gridAfter w:val="2"/>
          <w:wAfter w:w="3332" w:type="dxa"/>
          <w:trHeight w:val="297"/>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6945" w:type="dxa"/>
          </w:tcPr>
          <w:p w:rsidR="00C9577B" w:rsidRPr="00895801" w:rsidRDefault="00AF2FD8" w:rsidP="00C9577B">
            <w:pPr>
              <w:rPr>
                <w:rFonts w:ascii="Times New Roman" w:hAnsi="Times New Roman" w:cs="Times New Roman"/>
                <w:sz w:val="26"/>
                <w:szCs w:val="26"/>
              </w:rPr>
            </w:pPr>
            <w:r w:rsidRPr="00895801">
              <w:rPr>
                <w:rFonts w:ascii="Times New Roman" w:hAnsi="Times New Roman" w:cs="Times New Roman"/>
                <w:sz w:val="26"/>
                <w:szCs w:val="26"/>
              </w:rPr>
              <w:t>Изменение глагола по лицам и числам.</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6945" w:type="dxa"/>
          </w:tcPr>
          <w:p w:rsidR="00C9577B" w:rsidRPr="00895801" w:rsidRDefault="00AF2FD8" w:rsidP="00381E7D">
            <w:pPr>
              <w:snapToGrid w:val="0"/>
              <w:rPr>
                <w:rFonts w:ascii="Times New Roman" w:hAnsi="Times New Roman" w:cs="Times New Roman"/>
                <w:sz w:val="26"/>
                <w:szCs w:val="26"/>
              </w:rPr>
            </w:pPr>
            <w:r w:rsidRPr="00895801">
              <w:rPr>
                <w:rFonts w:ascii="Times New Roman" w:hAnsi="Times New Roman" w:cs="Times New Roman"/>
                <w:sz w:val="26"/>
                <w:szCs w:val="26"/>
              </w:rPr>
              <w:t>Согласование глагола с существительными и местоимениями в предложении</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 xml:space="preserve">  </w:t>
            </w:r>
          </w:p>
        </w:tc>
      </w:tr>
      <w:tr w:rsidR="00C9577B" w:rsidRPr="003440AE" w:rsidTr="0092788C">
        <w:trPr>
          <w:gridAfter w:val="2"/>
          <w:wAfter w:w="3332" w:type="dxa"/>
        </w:trPr>
        <w:tc>
          <w:tcPr>
            <w:tcW w:w="960" w:type="dxa"/>
            <w:tcBorders>
              <w:bottom w:val="single" w:sz="4" w:space="0" w:color="auto"/>
            </w:tcBorders>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6945" w:type="dxa"/>
          </w:tcPr>
          <w:p w:rsidR="00895801" w:rsidRPr="00895801" w:rsidRDefault="00895801" w:rsidP="00895801">
            <w:pPr>
              <w:autoSpaceDE w:val="0"/>
              <w:autoSpaceDN w:val="0"/>
              <w:adjustRightInd w:val="0"/>
              <w:rPr>
                <w:rFonts w:ascii="Times New Roman" w:hAnsi="Times New Roman" w:cs="Times New Roman"/>
                <w:sz w:val="26"/>
                <w:szCs w:val="26"/>
              </w:rPr>
            </w:pPr>
            <w:r w:rsidRPr="00895801">
              <w:rPr>
                <w:rFonts w:ascii="Times New Roman" w:hAnsi="Times New Roman" w:cs="Times New Roman"/>
                <w:sz w:val="26"/>
                <w:szCs w:val="26"/>
              </w:rPr>
              <w:t>Роль глагола в предложении. Сказуемое. Разбор предложения по членам</w:t>
            </w:r>
          </w:p>
          <w:p w:rsidR="00C9577B" w:rsidRPr="00895801" w:rsidRDefault="00895801" w:rsidP="00895801">
            <w:pPr>
              <w:pStyle w:val="11"/>
              <w:widowControl w:val="0"/>
              <w:rPr>
                <w:sz w:val="26"/>
                <w:szCs w:val="26"/>
              </w:rPr>
            </w:pPr>
            <w:r w:rsidRPr="00895801">
              <w:rPr>
                <w:sz w:val="26"/>
                <w:szCs w:val="26"/>
              </w:rPr>
              <w:t>предложения. Учебные заведения.</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Height w:val="415"/>
        </w:trPr>
        <w:tc>
          <w:tcPr>
            <w:tcW w:w="960" w:type="dxa"/>
            <w:tcBorders>
              <w:top w:val="nil"/>
            </w:tcBorders>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6945" w:type="dxa"/>
          </w:tcPr>
          <w:p w:rsidR="00C9577B" w:rsidRPr="00895801" w:rsidRDefault="00C9577B" w:rsidP="00105AD0">
            <w:pPr>
              <w:pStyle w:val="11"/>
              <w:widowControl w:val="0"/>
              <w:rPr>
                <w:sz w:val="26"/>
                <w:szCs w:val="26"/>
              </w:rPr>
            </w:pPr>
            <w:r w:rsidRPr="00895801">
              <w:rPr>
                <w:sz w:val="26"/>
                <w:szCs w:val="26"/>
              </w:rPr>
              <w:t>Диагностика устной речи.</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895801">
        <w:trPr>
          <w:gridAfter w:val="2"/>
          <w:wAfter w:w="3332" w:type="dxa"/>
          <w:trHeight w:val="70"/>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6945" w:type="dxa"/>
          </w:tcPr>
          <w:p w:rsidR="00C9577B" w:rsidRPr="00895801" w:rsidRDefault="00C9577B" w:rsidP="00105AD0">
            <w:pPr>
              <w:pStyle w:val="11"/>
              <w:widowControl w:val="0"/>
              <w:rPr>
                <w:sz w:val="26"/>
                <w:szCs w:val="26"/>
              </w:rPr>
            </w:pPr>
            <w:r w:rsidRPr="00895801">
              <w:rPr>
                <w:sz w:val="26"/>
                <w:szCs w:val="26"/>
              </w:rPr>
              <w:t>Диагностика письменной речи. Написание диктанта.</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C9577B" w:rsidRPr="003440AE" w:rsidTr="0092788C">
        <w:trPr>
          <w:gridAfter w:val="2"/>
          <w:wAfter w:w="3332" w:type="dxa"/>
        </w:trPr>
        <w:tc>
          <w:tcPr>
            <w:tcW w:w="960" w:type="dxa"/>
          </w:tcPr>
          <w:p w:rsidR="00C9577B" w:rsidRPr="003440AE" w:rsidRDefault="00C9577B" w:rsidP="00622FE7">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6945" w:type="dxa"/>
          </w:tcPr>
          <w:p w:rsidR="00C9577B" w:rsidRPr="00895801" w:rsidRDefault="00C9577B" w:rsidP="00622FE7">
            <w:pPr>
              <w:pStyle w:val="11"/>
              <w:widowControl w:val="0"/>
              <w:rPr>
                <w:sz w:val="26"/>
                <w:szCs w:val="26"/>
              </w:rPr>
            </w:pPr>
            <w:r w:rsidRPr="00895801">
              <w:rPr>
                <w:sz w:val="26"/>
                <w:szCs w:val="26"/>
              </w:rPr>
              <w:t>Диагностика связной речи и процесса чтения.</w:t>
            </w:r>
          </w:p>
        </w:tc>
        <w:tc>
          <w:tcPr>
            <w:tcW w:w="1666" w:type="dxa"/>
          </w:tcPr>
          <w:p w:rsidR="00C9577B" w:rsidRPr="003440AE" w:rsidRDefault="00C9577B" w:rsidP="00622FE7">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bl>
    <w:p w:rsidR="00AD05DF" w:rsidRPr="003440AE" w:rsidRDefault="00AD05DF" w:rsidP="00AD05DF">
      <w:pPr>
        <w:spacing w:after="0"/>
        <w:jc w:val="both"/>
        <w:rPr>
          <w:rFonts w:ascii="Times New Roman" w:hAnsi="Times New Roman" w:cs="Times New Roman"/>
          <w:color w:val="000000" w:themeColor="text1"/>
          <w:sz w:val="26"/>
          <w:szCs w:val="26"/>
        </w:rPr>
        <w:sectPr w:rsidR="00AD05DF" w:rsidRPr="003440AE" w:rsidSect="0092788C">
          <w:pgSz w:w="11906" w:h="16838"/>
          <w:pgMar w:top="1134" w:right="850" w:bottom="1134" w:left="1701" w:header="709" w:footer="709" w:gutter="0"/>
          <w:cols w:space="720"/>
        </w:sectPr>
      </w:pPr>
    </w:p>
    <w:p w:rsidR="00E73ECB" w:rsidRPr="00D76FCA" w:rsidRDefault="00E73ECB" w:rsidP="00620F62">
      <w:pPr>
        <w:jc w:val="center"/>
        <w:rPr>
          <w:rFonts w:ascii="Times New Roman" w:hAnsi="Times New Roman" w:cs="Times New Roman"/>
          <w:sz w:val="26"/>
          <w:szCs w:val="26"/>
        </w:rPr>
      </w:pPr>
    </w:p>
    <w:sectPr w:rsidR="00E73ECB" w:rsidRPr="00D76FCA" w:rsidSect="0092788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57" w:rsidRDefault="005E7D57" w:rsidP="000A7066">
      <w:pPr>
        <w:spacing w:after="0" w:line="240" w:lineRule="auto"/>
      </w:pPr>
      <w:r>
        <w:separator/>
      </w:r>
    </w:p>
  </w:endnote>
  <w:endnote w:type="continuationSeparator" w:id="0">
    <w:p w:rsidR="005E7D57" w:rsidRDefault="005E7D57" w:rsidP="000A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charset w:val="CC"/>
    <w:family w:val="decorative"/>
    <w:pitch w:val="default"/>
    <w:sig w:usb0="00000000"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57" w:rsidRDefault="005E7D57" w:rsidP="000A7066">
      <w:pPr>
        <w:spacing w:after="0" w:line="240" w:lineRule="auto"/>
      </w:pPr>
      <w:r>
        <w:separator/>
      </w:r>
    </w:p>
  </w:footnote>
  <w:footnote w:type="continuationSeparator" w:id="0">
    <w:p w:rsidR="005E7D57" w:rsidRDefault="005E7D57" w:rsidP="000A7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D0B"/>
    <w:multiLevelType w:val="multilevel"/>
    <w:tmpl w:val="6D6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92CD7"/>
    <w:multiLevelType w:val="hybridMultilevel"/>
    <w:tmpl w:val="01300528"/>
    <w:lvl w:ilvl="0" w:tplc="6B9CB9B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352121"/>
    <w:multiLevelType w:val="multilevel"/>
    <w:tmpl w:val="5DF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2920"/>
    <w:multiLevelType w:val="hybridMultilevel"/>
    <w:tmpl w:val="B2DAD96C"/>
    <w:lvl w:ilvl="0" w:tplc="8556D1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295431"/>
    <w:multiLevelType w:val="hybridMultilevel"/>
    <w:tmpl w:val="2ED2A6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E6B4E"/>
    <w:multiLevelType w:val="multilevel"/>
    <w:tmpl w:val="DDB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03964"/>
    <w:multiLevelType w:val="multilevel"/>
    <w:tmpl w:val="CBA8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51F30"/>
    <w:multiLevelType w:val="multilevel"/>
    <w:tmpl w:val="6BA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27AA9"/>
    <w:multiLevelType w:val="multilevel"/>
    <w:tmpl w:val="E21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B1E4E"/>
    <w:multiLevelType w:val="hybridMultilevel"/>
    <w:tmpl w:val="76B45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A74BD"/>
    <w:multiLevelType w:val="hybridMultilevel"/>
    <w:tmpl w:val="04429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E24049"/>
    <w:multiLevelType w:val="hybridMultilevel"/>
    <w:tmpl w:val="C804F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DD16663"/>
    <w:multiLevelType w:val="hybridMultilevel"/>
    <w:tmpl w:val="7ABE38B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65B7141"/>
    <w:multiLevelType w:val="multilevel"/>
    <w:tmpl w:val="42CAD4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37920C20"/>
    <w:multiLevelType w:val="hybridMultilevel"/>
    <w:tmpl w:val="B1604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9478BA"/>
    <w:multiLevelType w:val="hybridMultilevel"/>
    <w:tmpl w:val="D9E00AD6"/>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38D7441A"/>
    <w:multiLevelType w:val="hybridMultilevel"/>
    <w:tmpl w:val="B43028C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16680"/>
    <w:multiLevelType w:val="hybridMultilevel"/>
    <w:tmpl w:val="02E6896E"/>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15:restartNumberingAfterBreak="0">
    <w:nsid w:val="48245821"/>
    <w:multiLevelType w:val="multilevel"/>
    <w:tmpl w:val="5AF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A5D1D"/>
    <w:multiLevelType w:val="hybridMultilevel"/>
    <w:tmpl w:val="D6783778"/>
    <w:lvl w:ilvl="0" w:tplc="2FE4A4EE">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9027D4E"/>
    <w:multiLevelType w:val="multilevel"/>
    <w:tmpl w:val="C21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C48FF"/>
    <w:multiLevelType w:val="singleLevel"/>
    <w:tmpl w:val="59AC48FF"/>
    <w:lvl w:ilvl="0">
      <w:start w:val="1"/>
      <w:numFmt w:val="decimal"/>
      <w:suff w:val="space"/>
      <w:lvlText w:val="%1."/>
      <w:lvlJc w:val="left"/>
    </w:lvl>
  </w:abstractNum>
  <w:abstractNum w:abstractNumId="23" w15:restartNumberingAfterBreak="0">
    <w:nsid w:val="59BE4D71"/>
    <w:multiLevelType w:val="singleLevel"/>
    <w:tmpl w:val="59BE4D71"/>
    <w:lvl w:ilvl="0">
      <w:start w:val="1"/>
      <w:numFmt w:val="decimal"/>
      <w:suff w:val="space"/>
      <w:lvlText w:val="%1."/>
      <w:lvlJc w:val="left"/>
    </w:lvl>
  </w:abstractNum>
  <w:abstractNum w:abstractNumId="24" w15:restartNumberingAfterBreak="0">
    <w:nsid w:val="59CBFC42"/>
    <w:multiLevelType w:val="singleLevel"/>
    <w:tmpl w:val="59CBFC42"/>
    <w:lvl w:ilvl="0">
      <w:start w:val="1"/>
      <w:numFmt w:val="decimal"/>
      <w:suff w:val="space"/>
      <w:lvlText w:val="%1."/>
      <w:lvlJc w:val="left"/>
    </w:lvl>
  </w:abstractNum>
  <w:abstractNum w:abstractNumId="25" w15:restartNumberingAfterBreak="0">
    <w:nsid w:val="59D6123A"/>
    <w:multiLevelType w:val="singleLevel"/>
    <w:tmpl w:val="59D6123A"/>
    <w:lvl w:ilvl="0">
      <w:start w:val="1"/>
      <w:numFmt w:val="bullet"/>
      <w:lvlText w:val=""/>
      <w:lvlJc w:val="left"/>
      <w:pPr>
        <w:ind w:left="420" w:hanging="420"/>
      </w:pPr>
      <w:rPr>
        <w:rFonts w:ascii="Wingdings" w:hAnsi="Wingdings" w:hint="default"/>
      </w:rPr>
    </w:lvl>
  </w:abstractNum>
  <w:abstractNum w:abstractNumId="26" w15:restartNumberingAfterBreak="0">
    <w:nsid w:val="5A647102"/>
    <w:multiLevelType w:val="hybridMultilevel"/>
    <w:tmpl w:val="3524244A"/>
    <w:lvl w:ilvl="0" w:tplc="EA1AA45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DEE41FF"/>
    <w:multiLevelType w:val="hybridMultilevel"/>
    <w:tmpl w:val="2BC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D834C1"/>
    <w:multiLevelType w:val="multilevel"/>
    <w:tmpl w:val="32AA35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06E2D9A"/>
    <w:multiLevelType w:val="multilevel"/>
    <w:tmpl w:val="450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02058"/>
    <w:multiLevelType w:val="multilevel"/>
    <w:tmpl w:val="F23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64E90"/>
    <w:multiLevelType w:val="hybridMultilevel"/>
    <w:tmpl w:val="7F0A0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21979E6"/>
    <w:multiLevelType w:val="multilevel"/>
    <w:tmpl w:val="8BA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F61BD"/>
    <w:multiLevelType w:val="multilevel"/>
    <w:tmpl w:val="AB6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2A1422"/>
    <w:multiLevelType w:val="multilevel"/>
    <w:tmpl w:val="2AA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07A11"/>
    <w:multiLevelType w:val="hybridMultilevel"/>
    <w:tmpl w:val="7E7E4F38"/>
    <w:lvl w:ilvl="0" w:tplc="EA1AA4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D904EAB"/>
    <w:multiLevelType w:val="hybridMultilevel"/>
    <w:tmpl w:val="555AD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D936A0"/>
    <w:multiLevelType w:val="multilevel"/>
    <w:tmpl w:val="952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A4B15"/>
    <w:multiLevelType w:val="hybridMultilevel"/>
    <w:tmpl w:val="6BFAB484"/>
    <w:lvl w:ilvl="0" w:tplc="2FE4A4EE">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0"/>
  </w:num>
  <w:num w:numId="13">
    <w:abstractNumId w:val="5"/>
  </w:num>
  <w:num w:numId="14">
    <w:abstractNumId w:val="0"/>
  </w:num>
  <w:num w:numId="15">
    <w:abstractNumId w:val="29"/>
  </w:num>
  <w:num w:numId="16">
    <w:abstractNumId w:val="12"/>
  </w:num>
  <w:num w:numId="17">
    <w:abstractNumId w:val="4"/>
  </w:num>
  <w:num w:numId="18">
    <w:abstractNumId w:val="17"/>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0"/>
  </w:num>
  <w:num w:numId="24">
    <w:abstractNumId w:val="35"/>
  </w:num>
  <w:num w:numId="25">
    <w:abstractNumId w:val="31"/>
  </w:num>
  <w:num w:numId="26">
    <w:abstractNumId w:val="33"/>
  </w:num>
  <w:num w:numId="27">
    <w:abstractNumId w:val="2"/>
  </w:num>
  <w:num w:numId="28">
    <w:abstractNumId w:val="36"/>
  </w:num>
  <w:num w:numId="29">
    <w:abstractNumId w:val="19"/>
  </w:num>
  <w:num w:numId="30">
    <w:abstractNumId w:val="6"/>
  </w:num>
  <w:num w:numId="31">
    <w:abstractNumId w:val="34"/>
  </w:num>
  <w:num w:numId="32">
    <w:abstractNumId w:val="7"/>
  </w:num>
  <w:num w:numId="33">
    <w:abstractNumId w:val="8"/>
  </w:num>
  <w:num w:numId="34">
    <w:abstractNumId w:val="21"/>
  </w:num>
  <w:num w:numId="35">
    <w:abstractNumId w:val="14"/>
  </w:num>
  <w:num w:numId="36">
    <w:abstractNumId w:val="28"/>
  </w:num>
  <w:num w:numId="37">
    <w:abstractNumId w:val="38"/>
  </w:num>
  <w:num w:numId="38">
    <w:abstractNumId w:val="22"/>
  </w:num>
  <w:num w:numId="39">
    <w:abstractNumId w:val="13"/>
  </w:num>
  <w:num w:numId="40">
    <w:abstractNumId w:val="18"/>
  </w:num>
  <w:num w:numId="41">
    <w:abstractNumId w:val="9"/>
  </w:num>
  <w:num w:numId="42">
    <w:abstractNumId w:val="16"/>
  </w:num>
  <w:num w:numId="43">
    <w:abstractNumId w:val="24"/>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DF"/>
    <w:rsid w:val="000A7066"/>
    <w:rsid w:val="00101BA1"/>
    <w:rsid w:val="00105AD0"/>
    <w:rsid w:val="00150992"/>
    <w:rsid w:val="00186E99"/>
    <w:rsid w:val="001A5E96"/>
    <w:rsid w:val="00285BE5"/>
    <w:rsid w:val="002B31AC"/>
    <w:rsid w:val="002D4F92"/>
    <w:rsid w:val="002E145B"/>
    <w:rsid w:val="00381E7D"/>
    <w:rsid w:val="00392967"/>
    <w:rsid w:val="004657B8"/>
    <w:rsid w:val="00473C9D"/>
    <w:rsid w:val="00475354"/>
    <w:rsid w:val="00486997"/>
    <w:rsid w:val="0053111E"/>
    <w:rsid w:val="00545422"/>
    <w:rsid w:val="005C0A6A"/>
    <w:rsid w:val="005C6A68"/>
    <w:rsid w:val="005D6850"/>
    <w:rsid w:val="005E7D57"/>
    <w:rsid w:val="0060614D"/>
    <w:rsid w:val="00620F62"/>
    <w:rsid w:val="00622FE7"/>
    <w:rsid w:val="0062538B"/>
    <w:rsid w:val="006E4AC4"/>
    <w:rsid w:val="007474CB"/>
    <w:rsid w:val="00797847"/>
    <w:rsid w:val="007D655B"/>
    <w:rsid w:val="007E48E0"/>
    <w:rsid w:val="00806B05"/>
    <w:rsid w:val="00895801"/>
    <w:rsid w:val="0092788C"/>
    <w:rsid w:val="009B7F19"/>
    <w:rsid w:val="009F4479"/>
    <w:rsid w:val="009F75AA"/>
    <w:rsid w:val="00A4609C"/>
    <w:rsid w:val="00A816F0"/>
    <w:rsid w:val="00A9524D"/>
    <w:rsid w:val="00AD05DF"/>
    <w:rsid w:val="00AF2FD8"/>
    <w:rsid w:val="00BD1E20"/>
    <w:rsid w:val="00C11CC5"/>
    <w:rsid w:val="00C47138"/>
    <w:rsid w:val="00C63DAD"/>
    <w:rsid w:val="00C9577B"/>
    <w:rsid w:val="00D017B1"/>
    <w:rsid w:val="00D07A56"/>
    <w:rsid w:val="00D376A1"/>
    <w:rsid w:val="00D76FCA"/>
    <w:rsid w:val="00D8055F"/>
    <w:rsid w:val="00D91E06"/>
    <w:rsid w:val="00E63F31"/>
    <w:rsid w:val="00E723E6"/>
    <w:rsid w:val="00E73ECB"/>
    <w:rsid w:val="00F058BB"/>
    <w:rsid w:val="00F6625D"/>
    <w:rsid w:val="00F9509D"/>
    <w:rsid w:val="00FD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AF52A-7907-4738-8F8B-A350C4DC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D05DF"/>
    <w:pPr>
      <w:widowControl w:val="0"/>
      <w:autoSpaceDE w:val="0"/>
      <w:autoSpaceDN w:val="0"/>
      <w:spacing w:after="0" w:line="240" w:lineRule="auto"/>
      <w:ind w:left="6664"/>
      <w:jc w:val="both"/>
      <w:outlineLvl w:val="0"/>
    </w:pPr>
    <w:rPr>
      <w:rFonts w:ascii="Times New Roman" w:eastAsia="Times New Roman" w:hAnsi="Times New Roman" w:cs="Times New Roman"/>
      <w:b/>
      <w:bCs/>
      <w:sz w:val="24"/>
      <w:szCs w:val="24"/>
      <w:lang w:bidi="ru-RU"/>
    </w:rPr>
  </w:style>
  <w:style w:type="paragraph" w:styleId="2">
    <w:name w:val="heading 2"/>
    <w:basedOn w:val="a"/>
    <w:link w:val="20"/>
    <w:uiPriority w:val="1"/>
    <w:semiHidden/>
    <w:unhideWhenUsed/>
    <w:qFormat/>
    <w:rsid w:val="00AD05DF"/>
    <w:pPr>
      <w:widowControl w:val="0"/>
      <w:autoSpaceDE w:val="0"/>
      <w:autoSpaceDN w:val="0"/>
      <w:spacing w:before="3" w:after="0" w:line="240" w:lineRule="auto"/>
      <w:ind w:left="112" w:hanging="361"/>
      <w:outlineLvl w:val="1"/>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05DF"/>
    <w:rPr>
      <w:rFonts w:ascii="Times New Roman" w:eastAsia="Times New Roman" w:hAnsi="Times New Roman" w:cs="Times New Roman"/>
      <w:b/>
      <w:bCs/>
      <w:sz w:val="24"/>
      <w:szCs w:val="24"/>
      <w:lang w:bidi="ru-RU"/>
    </w:rPr>
  </w:style>
  <w:style w:type="character" w:customStyle="1" w:styleId="20">
    <w:name w:val="Заголовок 2 Знак"/>
    <w:basedOn w:val="a0"/>
    <w:link w:val="2"/>
    <w:uiPriority w:val="1"/>
    <w:semiHidden/>
    <w:rsid w:val="00AD05DF"/>
    <w:rPr>
      <w:rFonts w:ascii="Times New Roman" w:eastAsia="Times New Roman" w:hAnsi="Times New Roman" w:cs="Times New Roman"/>
      <w:b/>
      <w:bCs/>
      <w:i/>
      <w:sz w:val="24"/>
      <w:szCs w:val="24"/>
      <w:lang w:bidi="ru-RU"/>
    </w:rPr>
  </w:style>
  <w:style w:type="paragraph" w:styleId="a3">
    <w:name w:val="Body Text"/>
    <w:basedOn w:val="a"/>
    <w:link w:val="a4"/>
    <w:uiPriority w:val="1"/>
    <w:unhideWhenUsed/>
    <w:qFormat/>
    <w:rsid w:val="00AD05D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AD05DF"/>
    <w:rPr>
      <w:rFonts w:ascii="Times New Roman" w:eastAsia="Times New Roman" w:hAnsi="Times New Roman" w:cs="Times New Roman"/>
      <w:sz w:val="24"/>
      <w:szCs w:val="24"/>
      <w:lang w:bidi="ru-RU"/>
    </w:rPr>
  </w:style>
  <w:style w:type="paragraph" w:styleId="a5">
    <w:name w:val="List Paragraph"/>
    <w:basedOn w:val="a"/>
    <w:uiPriority w:val="34"/>
    <w:qFormat/>
    <w:rsid w:val="00AD05DF"/>
    <w:pPr>
      <w:widowControl w:val="0"/>
      <w:autoSpaceDE w:val="0"/>
      <w:autoSpaceDN w:val="0"/>
      <w:spacing w:after="0" w:line="240" w:lineRule="auto"/>
      <w:ind w:left="833" w:hanging="361"/>
      <w:jc w:val="both"/>
    </w:pPr>
    <w:rPr>
      <w:rFonts w:ascii="Times New Roman" w:eastAsia="Times New Roman" w:hAnsi="Times New Roman" w:cs="Times New Roman"/>
      <w:lang w:bidi="ru-RU"/>
    </w:rPr>
  </w:style>
  <w:style w:type="table" w:styleId="a6">
    <w:name w:val="Table Grid"/>
    <w:basedOn w:val="a1"/>
    <w:uiPriority w:val="59"/>
    <w:rsid w:val="00AD05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D05DF"/>
    <w:rPr>
      <w:color w:val="0000FF"/>
      <w:u w:val="single"/>
    </w:rPr>
  </w:style>
  <w:style w:type="character" w:styleId="a8">
    <w:name w:val="FollowedHyperlink"/>
    <w:basedOn w:val="a0"/>
    <w:uiPriority w:val="99"/>
    <w:semiHidden/>
    <w:unhideWhenUsed/>
    <w:rsid w:val="00AD05DF"/>
    <w:rPr>
      <w:color w:val="800080"/>
      <w:u w:val="single"/>
    </w:rPr>
  </w:style>
  <w:style w:type="paragraph" w:styleId="a9">
    <w:name w:val="Normal (Web)"/>
    <w:aliases w:val="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a"/>
    <w:uiPriority w:val="99"/>
    <w:unhideWhenUsed/>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AD05DF"/>
    <w:rPr>
      <w:b/>
      <w:bCs/>
    </w:rPr>
  </w:style>
  <w:style w:type="character" w:customStyle="1" w:styleId="c0">
    <w:name w:val="c0"/>
    <w:basedOn w:val="a0"/>
    <w:rsid w:val="00AD05DF"/>
  </w:style>
  <w:style w:type="character" w:customStyle="1" w:styleId="c36">
    <w:name w:val="c36"/>
    <w:basedOn w:val="a0"/>
    <w:rsid w:val="00AD05DF"/>
  </w:style>
  <w:style w:type="paragraph" w:customStyle="1" w:styleId="c7">
    <w:name w:val="c7"/>
    <w:basedOn w:val="a"/>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basedOn w:val="a0"/>
    <w:link w:val="a9"/>
    <w:uiPriority w:val="99"/>
    <w:rsid w:val="00AD05DF"/>
    <w:rPr>
      <w:rFonts w:ascii="Times New Roman" w:eastAsia="Times New Roman" w:hAnsi="Times New Roman" w:cs="Times New Roman"/>
      <w:sz w:val="24"/>
      <w:szCs w:val="24"/>
    </w:rPr>
  </w:style>
  <w:style w:type="paragraph" w:styleId="ac">
    <w:name w:val="No Spacing"/>
    <w:uiPriority w:val="1"/>
    <w:qFormat/>
    <w:rsid w:val="00AD05DF"/>
    <w:pPr>
      <w:spacing w:after="0" w:line="240" w:lineRule="auto"/>
    </w:pPr>
  </w:style>
  <w:style w:type="paragraph" w:customStyle="1" w:styleId="c21">
    <w:name w:val="c21"/>
    <w:basedOn w:val="a"/>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qFormat/>
    <w:rsid w:val="00AD05DF"/>
  </w:style>
  <w:style w:type="character" w:customStyle="1" w:styleId="c8">
    <w:name w:val="c8"/>
    <w:basedOn w:val="a0"/>
    <w:rsid w:val="00AD05DF"/>
  </w:style>
  <w:style w:type="paragraph" w:customStyle="1" w:styleId="c3">
    <w:name w:val="c3"/>
    <w:basedOn w:val="a"/>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AD05DF"/>
  </w:style>
  <w:style w:type="character" w:customStyle="1" w:styleId="c11">
    <w:name w:val="c11"/>
    <w:basedOn w:val="a0"/>
    <w:rsid w:val="00AD05DF"/>
  </w:style>
  <w:style w:type="paragraph" w:customStyle="1" w:styleId="Default">
    <w:name w:val="Default"/>
    <w:rsid w:val="00AD05D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Обычный1"/>
    <w:rsid w:val="0092788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ad">
    <w:name w:val="header"/>
    <w:basedOn w:val="a"/>
    <w:link w:val="ae"/>
    <w:uiPriority w:val="99"/>
    <w:semiHidden/>
    <w:unhideWhenUsed/>
    <w:rsid w:val="000A706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A7066"/>
  </w:style>
  <w:style w:type="paragraph" w:styleId="af">
    <w:name w:val="footer"/>
    <w:basedOn w:val="a"/>
    <w:link w:val="af0"/>
    <w:uiPriority w:val="99"/>
    <w:semiHidden/>
    <w:unhideWhenUsed/>
    <w:rsid w:val="000A706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7066"/>
  </w:style>
  <w:style w:type="paragraph" w:customStyle="1" w:styleId="12">
    <w:name w:val="Абзац списка1"/>
    <w:basedOn w:val="a"/>
    <w:uiPriority w:val="34"/>
    <w:qFormat/>
    <w:rsid w:val="00FD7A9D"/>
    <w:pPr>
      <w:spacing w:after="0" w:line="240" w:lineRule="auto"/>
      <w:ind w:left="720"/>
      <w:contextualSpacing/>
    </w:pPr>
    <w:rPr>
      <w:rFonts w:ascii="Times New Roman" w:eastAsia="Times New Roman" w:hAnsi="Times New Roman" w:cs="Times New Roman"/>
      <w:sz w:val="24"/>
      <w:szCs w:val="24"/>
    </w:rPr>
  </w:style>
  <w:style w:type="paragraph" w:customStyle="1" w:styleId="14TexstOSNOVA1012">
    <w:name w:val="14TexstOSNOVA_10/12"/>
    <w:basedOn w:val="a"/>
    <w:uiPriority w:val="99"/>
    <w:qFormat/>
    <w:rsid w:val="00FD7A9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c14">
    <w:name w:val="c14"/>
    <w:basedOn w:val="a"/>
    <w:qFormat/>
    <w:rsid w:val="00FD7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A95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A9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7471">
      <w:bodyDiv w:val="1"/>
      <w:marLeft w:val="0"/>
      <w:marRight w:val="0"/>
      <w:marTop w:val="0"/>
      <w:marBottom w:val="0"/>
      <w:divBdr>
        <w:top w:val="none" w:sz="0" w:space="0" w:color="auto"/>
        <w:left w:val="none" w:sz="0" w:space="0" w:color="auto"/>
        <w:bottom w:val="none" w:sz="0" w:space="0" w:color="auto"/>
        <w:right w:val="none" w:sz="0" w:space="0" w:color="auto"/>
      </w:divBdr>
    </w:div>
    <w:div w:id="876772729">
      <w:bodyDiv w:val="1"/>
      <w:marLeft w:val="0"/>
      <w:marRight w:val="0"/>
      <w:marTop w:val="0"/>
      <w:marBottom w:val="0"/>
      <w:divBdr>
        <w:top w:val="none" w:sz="0" w:space="0" w:color="auto"/>
        <w:left w:val="none" w:sz="0" w:space="0" w:color="auto"/>
        <w:bottom w:val="none" w:sz="0" w:space="0" w:color="auto"/>
        <w:right w:val="none" w:sz="0" w:space="0" w:color="auto"/>
      </w:divBdr>
    </w:div>
    <w:div w:id="1098719710">
      <w:bodyDiv w:val="1"/>
      <w:marLeft w:val="0"/>
      <w:marRight w:val="0"/>
      <w:marTop w:val="0"/>
      <w:marBottom w:val="0"/>
      <w:divBdr>
        <w:top w:val="none" w:sz="0" w:space="0" w:color="auto"/>
        <w:left w:val="none" w:sz="0" w:space="0" w:color="auto"/>
        <w:bottom w:val="none" w:sz="0" w:space="0" w:color="auto"/>
        <w:right w:val="none" w:sz="0" w:space="0" w:color="auto"/>
      </w:divBdr>
    </w:div>
    <w:div w:id="1266621441">
      <w:bodyDiv w:val="1"/>
      <w:marLeft w:val="0"/>
      <w:marRight w:val="0"/>
      <w:marTop w:val="0"/>
      <w:marBottom w:val="0"/>
      <w:divBdr>
        <w:top w:val="none" w:sz="0" w:space="0" w:color="auto"/>
        <w:left w:val="none" w:sz="0" w:space="0" w:color="auto"/>
        <w:bottom w:val="none" w:sz="0" w:space="0" w:color="auto"/>
        <w:right w:val="none" w:sz="0" w:space="0" w:color="auto"/>
      </w:divBdr>
    </w:div>
    <w:div w:id="13950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3838-D400-4761-82AE-241BD659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5444</Words>
  <Characters>31034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Школа №6</Company>
  <LinksUpToDate>false</LinksUpToDate>
  <CharactersWithSpaces>36406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2020-09-15T18:53:00Z</dcterms:created>
  <dcterms:modified xsi:type="dcterms:W3CDTF">2021-12-10T18:01:00Z</dcterms:modified>
</cp:coreProperties>
</file>