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31"/>
        <w:gridCol w:w="4724"/>
      </w:tblGrid>
      <w:tr w:rsidR="000836CA" w:rsidRPr="00294186" w:rsidTr="000836CA">
        <w:trPr>
          <w:jc w:val="right"/>
        </w:trPr>
        <w:tc>
          <w:tcPr>
            <w:tcW w:w="4631" w:type="dxa"/>
            <w:shd w:val="clear" w:color="auto" w:fill="auto"/>
          </w:tcPr>
          <w:p w:rsidR="000836CA" w:rsidRPr="00294186" w:rsidRDefault="000836CA" w:rsidP="00D20D40">
            <w:pPr>
              <w:rPr>
                <w:sz w:val="28"/>
                <w:szCs w:val="28"/>
              </w:rPr>
            </w:pPr>
          </w:p>
        </w:tc>
        <w:tc>
          <w:tcPr>
            <w:tcW w:w="4724" w:type="dxa"/>
            <w:shd w:val="clear" w:color="auto" w:fill="auto"/>
          </w:tcPr>
          <w:p w:rsidR="000836CA" w:rsidRDefault="000836CA" w:rsidP="00D20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0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836CA" w:rsidRPr="00772D44" w:rsidRDefault="000836CA" w:rsidP="00D20D4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60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2D44">
              <w:rPr>
                <w:rFonts w:ascii="Times New Roman" w:hAnsi="Times New Roman" w:cs="Times New Roman"/>
                <w:sz w:val="28"/>
                <w:szCs w:val="28"/>
              </w:rPr>
              <w:t>даптированн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72D44">
              <w:rPr>
                <w:rFonts w:ascii="Times New Roman" w:hAnsi="Times New Roman" w:cs="Times New Roman"/>
                <w:sz w:val="28"/>
                <w:szCs w:val="28"/>
              </w:rPr>
              <w:t xml:space="preserve"> основн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0836CA" w:rsidRPr="00772D44" w:rsidRDefault="000836CA" w:rsidP="00D20D4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D4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72D4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2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6CA" w:rsidRPr="00772D44" w:rsidRDefault="000836CA" w:rsidP="00D20D4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D44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общего образования </w:t>
            </w:r>
          </w:p>
          <w:p w:rsidR="000836CA" w:rsidRPr="00772D44" w:rsidRDefault="000836CA" w:rsidP="00D20D40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72D4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ТНР</w:t>
            </w:r>
          </w:p>
          <w:p w:rsidR="000836CA" w:rsidRPr="00772D44" w:rsidRDefault="000836CA" w:rsidP="00D20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D44">
              <w:rPr>
                <w:rFonts w:ascii="Times New Roman" w:hAnsi="Times New Roman"/>
                <w:sz w:val="28"/>
                <w:szCs w:val="28"/>
              </w:rPr>
              <w:t xml:space="preserve"> (вариант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2D44">
              <w:rPr>
                <w:rFonts w:ascii="Times New Roman" w:hAnsi="Times New Roman"/>
                <w:sz w:val="28"/>
                <w:szCs w:val="28"/>
              </w:rPr>
              <w:t>.2)</w:t>
            </w:r>
          </w:p>
          <w:p w:rsidR="000836CA" w:rsidRPr="00A1560E" w:rsidRDefault="000836CA" w:rsidP="00D20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0E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– средней общеобразовательной школы №5 г. Орла</w:t>
            </w:r>
          </w:p>
          <w:p w:rsidR="000836CA" w:rsidRDefault="000836CA" w:rsidP="00D20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0E">
              <w:rPr>
                <w:rFonts w:ascii="Times New Roman" w:hAnsi="Times New Roman" w:cs="Times New Roman"/>
                <w:sz w:val="28"/>
                <w:szCs w:val="28"/>
              </w:rPr>
              <w:t>(утвержденн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1560E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6CA" w:rsidRDefault="000836CA" w:rsidP="00D20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D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58/8</w:t>
            </w:r>
            <w:r w:rsidRPr="00510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56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Pr="00A15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Pr="00A156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г.)</w:t>
            </w:r>
          </w:p>
          <w:p w:rsidR="000836CA" w:rsidRPr="00A1560E" w:rsidRDefault="000836CA" w:rsidP="00D20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6CA" w:rsidRDefault="000836CA" w:rsidP="000836CA">
      <w:pPr>
        <w:spacing w:after="0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0836CA" w:rsidRDefault="000836CA" w:rsidP="000836CA">
      <w:pPr>
        <w:spacing w:after="0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0836CA" w:rsidRDefault="000836CA" w:rsidP="000836CA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0836CA" w:rsidRPr="00E92A29" w:rsidRDefault="000836CA" w:rsidP="000836CA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E92A29">
        <w:rPr>
          <w:rFonts w:ascii="Times New Roman" w:hAnsi="Times New Roman" w:cs="Times New Roman"/>
          <w:b/>
          <w:color w:val="000000"/>
          <w:sz w:val="44"/>
          <w:szCs w:val="44"/>
        </w:rPr>
        <w:t>РАБОЧАЯ ПРОГРАММА</w:t>
      </w:r>
    </w:p>
    <w:p w:rsidR="000836CA" w:rsidRPr="00E92A29" w:rsidRDefault="000836CA" w:rsidP="000836CA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E92A29">
        <w:rPr>
          <w:rFonts w:ascii="Times New Roman" w:hAnsi="Times New Roman" w:cs="Times New Roman"/>
          <w:b/>
          <w:color w:val="000000"/>
          <w:sz w:val="44"/>
          <w:szCs w:val="44"/>
        </w:rPr>
        <w:t>коррекционного курса</w:t>
      </w:r>
    </w:p>
    <w:p w:rsidR="000836CA" w:rsidRPr="00613269" w:rsidRDefault="000836CA" w:rsidP="000836CA">
      <w:pPr>
        <w:tabs>
          <w:tab w:val="left" w:pos="1680"/>
        </w:tabs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3269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Произношение</w:t>
      </w:r>
      <w:r w:rsidRPr="00613269">
        <w:rPr>
          <w:rFonts w:ascii="Times New Roman" w:hAnsi="Times New Roman" w:cs="Times New Roman"/>
          <w:b/>
          <w:sz w:val="44"/>
          <w:szCs w:val="44"/>
        </w:rPr>
        <w:t xml:space="preserve">» </w:t>
      </w:r>
    </w:p>
    <w:p w:rsidR="000836CA" w:rsidRPr="008D049A" w:rsidRDefault="000836CA" w:rsidP="000836CA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8D049A">
        <w:rPr>
          <w:rFonts w:ascii="Times New Roman" w:hAnsi="Times New Roman" w:cs="Times New Roman"/>
          <w:b/>
          <w:color w:val="000000"/>
          <w:sz w:val="44"/>
          <w:szCs w:val="44"/>
        </w:rPr>
        <w:t>1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</w:t>
      </w:r>
      <w:r w:rsidRPr="008D049A">
        <w:rPr>
          <w:rFonts w:ascii="Times New Roman" w:hAnsi="Times New Roman" w:cs="Times New Roman"/>
          <w:b/>
          <w:color w:val="000000"/>
          <w:sz w:val="44"/>
          <w:szCs w:val="44"/>
        </w:rPr>
        <w:t>-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>2</w:t>
      </w:r>
      <w:r w:rsidRPr="008D049A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классы</w:t>
      </w:r>
    </w:p>
    <w:p w:rsidR="000836CA" w:rsidRDefault="000836CA" w:rsidP="000836C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6CA" w:rsidRDefault="000836CA" w:rsidP="000836C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6CA" w:rsidRDefault="000836CA" w:rsidP="000836C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6CA" w:rsidRDefault="000836CA" w:rsidP="000836C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6CA" w:rsidRPr="008D049A" w:rsidRDefault="000836CA" w:rsidP="000836C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6CA" w:rsidRPr="00C82AF5" w:rsidRDefault="000836CA" w:rsidP="00083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6CA" w:rsidRPr="00C82AF5" w:rsidRDefault="000836CA" w:rsidP="000836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</w:p>
    <w:p w:rsidR="000836CA" w:rsidRPr="00F00A8C" w:rsidRDefault="000836CA" w:rsidP="000836C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0A8C">
        <w:rPr>
          <w:rFonts w:ascii="Times New Roman" w:hAnsi="Times New Roman" w:cs="Times New Roman"/>
          <w:color w:val="000000"/>
          <w:sz w:val="28"/>
          <w:szCs w:val="28"/>
        </w:rPr>
        <w:t>учитель-логопед</w:t>
      </w:r>
    </w:p>
    <w:p w:rsidR="000836CA" w:rsidRPr="00F00A8C" w:rsidRDefault="000836CA" w:rsidP="000836C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0A8C">
        <w:rPr>
          <w:rFonts w:ascii="Times New Roman" w:hAnsi="Times New Roman" w:cs="Times New Roman"/>
          <w:color w:val="000000"/>
          <w:sz w:val="28"/>
          <w:szCs w:val="28"/>
        </w:rPr>
        <w:t>Телешева Т.В.</w:t>
      </w:r>
    </w:p>
    <w:p w:rsidR="000836CA" w:rsidRPr="0063184E" w:rsidRDefault="000836CA" w:rsidP="000836CA"/>
    <w:p w:rsidR="000836CA" w:rsidRPr="009651DF" w:rsidRDefault="000836CA" w:rsidP="000836CA"/>
    <w:p w:rsidR="000836CA" w:rsidRPr="009651DF" w:rsidRDefault="000836CA" w:rsidP="000836CA"/>
    <w:p w:rsidR="005F46D1" w:rsidRPr="00173AA1" w:rsidRDefault="005F46D1" w:rsidP="0046626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6626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173AA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Рабочая программа коррекционного курса «Произношение» для обучающихся с тяжелыми нарушениями речи (далее – ТНР)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– ФГОС НОО обучающихся с ОВЗ), АООП НОО обучающихся с тяжелыми нарушениями речи (вариант 5.2).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Предметная дисциплина «Произношение» относится к дисциплинам коррекционного цикла</w:t>
      </w:r>
      <w:r w:rsidR="00173AA1">
        <w:rPr>
          <w:rFonts w:ascii="Times New Roman" w:hAnsi="Times New Roman" w:cs="Times New Roman"/>
          <w:sz w:val="28"/>
          <w:szCs w:val="28"/>
        </w:rPr>
        <w:t>,</w:t>
      </w:r>
      <w:r w:rsidRPr="0046626A">
        <w:rPr>
          <w:rFonts w:ascii="Times New Roman" w:hAnsi="Times New Roman" w:cs="Times New Roman"/>
          <w:sz w:val="28"/>
          <w:szCs w:val="28"/>
        </w:rPr>
        <w:t xml:space="preserve"> внеурочному компоненту учебного плана.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основании следующих </w:t>
      </w:r>
      <w:r w:rsidRPr="0046626A">
        <w:rPr>
          <w:rFonts w:ascii="Times New Roman" w:hAnsi="Times New Roman" w:cs="Times New Roman"/>
          <w:b/>
          <w:bCs/>
          <w:sz w:val="28"/>
          <w:szCs w:val="28"/>
        </w:rPr>
        <w:t>нормативно-правовых</w:t>
      </w:r>
      <w:r w:rsidR="00173A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b/>
          <w:bCs/>
          <w:sz w:val="28"/>
          <w:szCs w:val="28"/>
        </w:rPr>
        <w:t>документов: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29 декабря 2012 г. № 273-ФЗ «Об образовании в Российской Федерации».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начального общего образования (в ред. приказов 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 xml:space="preserve"> России от 26.11.2010 № 1241, от 22.09.2011 № 2357, от 29.12.2014 N1643, от 18.05.2015 N 507, от 31.12.2015 N 1576);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 xml:space="preserve"> Р.Ф от 19.12.2014 №1598 «Об утверждении федерального</w:t>
      </w:r>
      <w:r w:rsid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государственного стандарта начального общего образования обучающихся с ограниченными возможностями здоровья» (зарегистрирован Минюстом Р.Ф 03.02.2015г №35847);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- «Стратегия развития воспитания в Российской Федерации на период до 2025 года» Распоряжение Правительства РФ от 29 мая 2015 года № 996-р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- Постановление Главного санитарного врача РФ от 29.12.2010 №189 «Об утверждении СанПиН 2.4.2.2821-10 «Санитарно-эпидемиологические требования к условиям организации обучения в общеобразовательных учреждениях» (далее СанПиН 2.4.2.2821-10).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- Примерная АООП НОО обучающихся с ТНР вариант 5.2. одобрена решением федерального учебно-методического объединения по общему образованию (протокол от 22 декабря 2015 г. № 4/15).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- Комплект примерных рабочих программ для 1 дополнительного и 1 классов по отдельным учебным предметам и коррекционным курсам для обучающихся с тяжелыми нарушениями речи.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 xml:space="preserve">Рабочая программа по коррекционно-развивающему курсу «Произношение» ориентирована на обучение детей с нарушениями речевого развития и обеспечивает полную интеграцию их в условия общеобразовательной среды. Занятия по произношению способствуют усилению внимания к речевой деятельности обучающихся, усвоению полноценных речевых навыков в различных коммуникативных ситуациях, </w:t>
      </w:r>
      <w:r w:rsidRPr="0046626A">
        <w:rPr>
          <w:rFonts w:ascii="Times New Roman" w:hAnsi="Times New Roman" w:cs="Times New Roman"/>
          <w:sz w:val="28"/>
          <w:szCs w:val="28"/>
        </w:rPr>
        <w:lastRenderedPageBreak/>
        <w:t>расширению и обогащению лексико-семантической и грамматической сторон речи, формирующих предпосылки для обучения языку и литературе.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b/>
          <w:bCs/>
          <w:sz w:val="28"/>
          <w:szCs w:val="28"/>
        </w:rPr>
        <w:t xml:space="preserve">Цель коррекционно-развивающего курса – </w:t>
      </w:r>
      <w:r w:rsidRPr="0046626A">
        <w:rPr>
          <w:rFonts w:ascii="Times New Roman" w:hAnsi="Times New Roman" w:cs="Times New Roman"/>
          <w:sz w:val="28"/>
          <w:szCs w:val="28"/>
        </w:rPr>
        <w:t xml:space="preserve">воспитание у школьников четкой речи на основе усвоения слов постепенно возрастающей 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>-слоговой структуры, через развитие фонематического восприятия и навыков анализа и синтеза звукового состава слова.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46626A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46626A">
        <w:rPr>
          <w:rFonts w:ascii="Times New Roman" w:hAnsi="Times New Roman" w:cs="Times New Roman"/>
          <w:sz w:val="28"/>
          <w:szCs w:val="28"/>
        </w:rPr>
        <w:t>коррекционного курса «Произношение» являются:</w:t>
      </w:r>
    </w:p>
    <w:p w:rsidR="005F46D1" w:rsidRPr="00173AA1" w:rsidRDefault="005F46D1" w:rsidP="00173AA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развитие психофизиологических механизмов, лежащих в основе устной речи:</w:t>
      </w:r>
    </w:p>
    <w:p w:rsidR="005F46D1" w:rsidRPr="00173AA1" w:rsidRDefault="005F46D1" w:rsidP="00173AA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формирование оптимального для речи типа физиологического дыхания, речевого</w:t>
      </w:r>
    </w:p>
    <w:p w:rsidR="005F46D1" w:rsidRPr="00173AA1" w:rsidRDefault="005F46D1" w:rsidP="00173AA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дыхания, голоса, артикуляторной моторики, чувства ритма, слухового восприятия,</w:t>
      </w:r>
    </w:p>
    <w:p w:rsidR="005F46D1" w:rsidRPr="00173AA1" w:rsidRDefault="005F46D1" w:rsidP="00173AA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функций фонематической системы;</w:t>
      </w:r>
    </w:p>
    <w:p w:rsidR="005F46D1" w:rsidRPr="00173AA1" w:rsidRDefault="005F46D1" w:rsidP="00173AA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обучение нормативному/компенсированному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слова);</w:t>
      </w:r>
    </w:p>
    <w:p w:rsidR="005F46D1" w:rsidRPr="00173AA1" w:rsidRDefault="005F46D1" w:rsidP="00173AA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 xml:space="preserve">коррекция нарушений </w:t>
      </w:r>
      <w:proofErr w:type="spellStart"/>
      <w:r w:rsidRPr="00173AA1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173AA1">
        <w:rPr>
          <w:rFonts w:ascii="Times New Roman" w:hAnsi="Times New Roman" w:cs="Times New Roman"/>
          <w:sz w:val="28"/>
          <w:szCs w:val="28"/>
        </w:rPr>
        <w:t xml:space="preserve"> структуры слова;</w:t>
      </w:r>
    </w:p>
    <w:p w:rsidR="005F46D1" w:rsidRPr="00173AA1" w:rsidRDefault="005F46D1" w:rsidP="00173AA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 xml:space="preserve">формирование просодических компонентов речи (темпа, ритма, </w:t>
      </w:r>
      <w:proofErr w:type="spellStart"/>
      <w:r w:rsidRPr="00173AA1">
        <w:rPr>
          <w:rFonts w:ascii="Times New Roman" w:hAnsi="Times New Roman" w:cs="Times New Roman"/>
          <w:sz w:val="28"/>
          <w:szCs w:val="28"/>
        </w:rPr>
        <w:t>паузации</w:t>
      </w:r>
      <w:proofErr w:type="spellEnd"/>
      <w:r w:rsidRPr="00173AA1">
        <w:rPr>
          <w:rFonts w:ascii="Times New Roman" w:hAnsi="Times New Roman" w:cs="Times New Roman"/>
          <w:sz w:val="28"/>
          <w:szCs w:val="28"/>
        </w:rPr>
        <w:t>, интонации, логического ударения).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 xml:space="preserve">В процессе формирования произношения учитываются следующие </w:t>
      </w:r>
      <w:r w:rsidRPr="0046626A">
        <w:rPr>
          <w:rFonts w:ascii="Times New Roman" w:hAnsi="Times New Roman" w:cs="Times New Roman"/>
          <w:b/>
          <w:bCs/>
          <w:sz w:val="28"/>
          <w:szCs w:val="28"/>
        </w:rPr>
        <w:t>дидактические</w:t>
      </w:r>
      <w:r w:rsidR="00173A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b/>
          <w:bCs/>
          <w:sz w:val="28"/>
          <w:szCs w:val="28"/>
        </w:rPr>
        <w:t>принципы: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1. Обучение нормативному произношению всех звуков русского языка на основе</w:t>
      </w:r>
      <w:r w:rsid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учета речевого развития обучающихся, типичных и индивидуальных особенностей детей с разными формами речевых расстройств.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2. Реализация задач формирования у обучающихся речевого и активной речевой</w:t>
      </w:r>
      <w:r w:rsid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практики на основе установления взаимосвязи между фонетическими, лексическими и грамматическими компонентами языка.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3. Создание оптимального соотношения между осознанным усвоением речи и</w:t>
      </w:r>
      <w:r w:rsid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 xml:space="preserve">степенью 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автоматизированности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 xml:space="preserve"> речевой деятельности.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4. Обучение русскому языку на основе формирования практических языковых</w:t>
      </w:r>
      <w:r w:rsid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обобщений.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 xml:space="preserve"> и концентричность в подаче учебного материала.</w:t>
      </w:r>
    </w:p>
    <w:p w:rsidR="00173AA1" w:rsidRDefault="00173AA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46D1" w:rsidRPr="0046626A" w:rsidRDefault="005F46D1" w:rsidP="00173A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26A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Психолого-педагогическая характеристика обучающихся с ТНР (вариант 5.2)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 xml:space="preserve">Психолого-педагогическая характеристика обучающихся с тяжелыми нарушениями речи (вариант 5.2) характеризуется более поздним, по сравнению с нормой, развитием речи; выраженное отставание в формировании экспрессивной речи при относительно благополучном </w:t>
      </w:r>
      <w:r w:rsidRPr="0046626A">
        <w:rPr>
          <w:rFonts w:ascii="Times New Roman" w:hAnsi="Times New Roman" w:cs="Times New Roman"/>
          <w:sz w:val="28"/>
          <w:szCs w:val="28"/>
        </w:rPr>
        <w:lastRenderedPageBreak/>
        <w:t xml:space="preserve">понимании обращенной речи. Наблюдается недостаточная речевая активность, которая с возрастом, без специального обучения, резко снижается. Развивающаяся речь этих детей 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аграмматична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>, изобилует большим числом разнообразных фонетических недостатков, малопонятна окружающим.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 xml:space="preserve">Нарушения в формировании речевой деятельности учащихся негативно влияют на все психические процессы, протекающие в сенсорной, интеллектуальной, аффективно-волевой и регуляторной сферах.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детей снижена вербальная память, страдает продуктивность запоминания. Они забывают сложные инструкции, элементы и последовательность заданий. У части обучающихся с ТНР низкая активность припоминания может сочетаться с 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дефицитарностью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Связь между речевыми нарушениями и другими сторонами психического развития</w:t>
      </w:r>
      <w:r w:rsid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дети отстают в развитии словесно-логического мышления, без специального обучения с трудом овладевают анализом и синтезом, сравнением и обобщением.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Учащимся с ТНР присуще и некоторое отставание в развитии двигательной сферы,</w:t>
      </w:r>
      <w:r w:rsid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проявляющееся плохой координацией движений, неуверенностью в выполнении</w:t>
      </w:r>
      <w:r w:rsid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дозированных движений, снижением скорости и ловкости движений, трудностью реализации сложных двигательных программ, требующих пространственно-временной организации движений (общих, мелких (кистей и пальцев рук), артикуляторных).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Обучающихся с ТНР отличает выраженная диссоциация между речевым и психическим развитием. Психическое развитие этих детей протекает, как правило, более благополучно, чем развитие речи. Для них характерна критичность к речевой недостаточности. Первичная системная речевая недостаточность тормозит формирование потенциально сохранных умственных способностей, препятствуя нормальному функционированию речевого интеллекта. Однако по мере формирования словесной речи и устранения речевого дефекта их интеллектуальное развитие приближается к нормативному.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Общее недоразвитие речи обучающихся с ТНР выражается в различной степени и</w:t>
      </w:r>
      <w:r w:rsid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определяется состоянием языковых средств и коммуникативных процессов.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 xml:space="preserve">Наиболее типичные и стойкие проявления общего недоразвития речи наблюдаются при алалии, афазии, дизартрии, реже – при 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 xml:space="preserve"> и заикании.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 xml:space="preserve">Обучающиеся с ТНР, находящиеся на II уровне речевого развития (по Р.Е. Левиной), характеризуются использованием, хотя и постоянного, но искаженного и ограниченного запаса общеупотребительных слов, не </w:t>
      </w:r>
      <w:r w:rsidRPr="0046626A">
        <w:rPr>
          <w:rFonts w:ascii="Times New Roman" w:hAnsi="Times New Roman" w:cs="Times New Roman"/>
          <w:sz w:val="28"/>
          <w:szCs w:val="28"/>
        </w:rPr>
        <w:lastRenderedPageBreak/>
        <w:t>способны дифференцированно обозначать названия предметов, действий, отдельных признаков.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На этом уровне возможно использование местоимений, простых предлогов в элементарных значениях, иногда союзов.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В речи встречаются отдельные формы словоизменения, наблюдаются попытки нахождения нужной грамматической формы слова, но эти попытки чаще всего оказываются неуспешными.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 xml:space="preserve">Обучающие с ТНР, имеющие II уровень речевого развития, не используют морфологические элементы для передачи грамматических отношений. Доступная фраза представлена 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лепетными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 xml:space="preserve"> элементами, которые последовательно воспроизводят обозначаемую детьми ситуацию с привлечением поясняющих жестов, и вне конкретной ситуации непонятна. Звуковая сторона речи характеризуется фонетической неопределенностью, 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диффузностью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 xml:space="preserve"> произношения звуков вследствие неустойчивой артикуляции и низких возможностей их слухового распознавания.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Задача выделения отдельных звуков в мотивационном и познавательном отношении непонятна учащимся и невыполнима.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 xml:space="preserve">Обучающиеся с ТНР, находящиеся на III уровне речевого развития (по Р.Е. Левиной), характеризуются возросшей речевой активностью, наличием развернутой фразовой речи с элементами лексико-грамматического и фонетико-фонематического недоразвития. Произношение детей характеризуется недифференцированным произнесением звуков (особенно сложных по артикуляции, позднего онтогенеза). Наблюдаются множественные ошибки при передаче 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 xml:space="preserve"> слов; неточное употребление многих лексических значений слов, значений даже простых предлогов; грамматических форм слова, вследствие чего нарушается синтаксическая связь слов в предложениях; неумение пользоваться способами словообразования.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 xml:space="preserve">В свободных высказываниях преобладают простые распространенные предложения, почти не употребляются сложные синтаксические конструкции. Во фразовой речи обнаруживаются 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 xml:space="preserve">, часто отсутствует правильная связь слов в предложениях, выражающих временные, пространственные и причинно-следственные отношения. У большинства обучающихся отмечаются недостатки звукопроизношения и нарушения воспроизведения 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 xml:space="preserve"> структуры слов (в основном незнакомых и сложных по 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 xml:space="preserve"> структуре), что создает значительные трудности в овладении звуковым анализом и синтезом.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Нарушения устной речи обучающихся с ТНР приводят возникновению нарушений</w:t>
      </w:r>
      <w:r w:rsid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письменной речи (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 xml:space="preserve">), т.к. письмо и чтение осуществляются только на основе достаточно высокого развития устной речи, и нарушения устной и письменной речи являются результатом </w:t>
      </w:r>
      <w:r w:rsidRPr="0046626A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воздействия единого 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этиопатогенетического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 xml:space="preserve"> фактора, являющегося их причиной и составляющего патологический механизм.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Симптоматика нарушений письма и чтения проявляется в стойких, специфических,</w:t>
      </w:r>
      <w:r w:rsid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повторяющихся ошибках как на уровне текста, предложения, так и слова. Нарушения письма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>) и чтения (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>) могут сопровождаться разнообразными неречевыми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расстройствами и в сочетании с ними входят в структуру нервно-психических и речевых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 xml:space="preserve">расстройств (при алалии, афазии, дизартрии, 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Дифференциация детей на группы по уровню речевого развития принципиально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недостаточна для выбора оптимального образовательного маршрута и определения содержания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коррекционно-развивающей области - требуется учет механизма речевого нарушения,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определяющего структуру речевого дефекта при разных формах речевой патологии.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Различия механизмов и структуры речевого дефекта у обучающихся с ТНР с различным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уровнем речевого развития определяют необходимость многообразия специальной поддержки в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получении образования.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Специфика содержания и методов обучения учащихся с ТНР является особенно</w:t>
      </w:r>
      <w:r w:rsid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существенной в младших классах (на ступени начального общего образования), где формируются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предпосылки для овладения программой дальнейшего школьного обучения, в значительной мере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обеспечивается коррекция речевого и психофизического развития.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Для освоения курса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 </w:t>
      </w:r>
      <w:r w:rsidRPr="0046626A">
        <w:rPr>
          <w:rFonts w:ascii="Times New Roman" w:hAnsi="Times New Roman" w:cs="Times New Roman"/>
          <w:sz w:val="28"/>
          <w:szCs w:val="28"/>
        </w:rPr>
        <w:t>«Произношение» обучающимися с ТНР (вариант 5.2) необходимо обеспечить следующие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адаптированной основной образовательной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образования: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 организации пространства, в котором обучается ребенок с ТНР;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 организации временного режима обучения;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 организации рабочего места обучающегося с ТНР;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 техническим средствам обучения, включая специализированные компьютерные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инструменты обучения, ориентированные на удовлетворение особых образовательных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потребностей;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 обеспечению условий для организации обучения и взаимодействия специалистов, их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сотрудничества с родителями (законными представителями) обучающихся;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 наглядным материалом, отвечающим особым образовательным потребностям обучающихся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с ТНР.</w:t>
      </w:r>
    </w:p>
    <w:p w:rsidR="00173AA1" w:rsidRDefault="00173AA1" w:rsidP="00173A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6D1" w:rsidRPr="0046626A" w:rsidRDefault="005F46D1" w:rsidP="00173A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26A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курса «Произношение»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Содержание программы коррекционного курса «Произношение» предусматривает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формирование следующих составляющих речевой компетенции обучающихся с ТНР: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- произносительной стороны речи в соответствии с нормами русского языка;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- языкового анализа и синтеза на уровне предложения и слова;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- сложной слоговой структуры слова;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lastRenderedPageBreak/>
        <w:t>- фонематического восприятия (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>-произносительной дифференциации фонем).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26A">
        <w:rPr>
          <w:rFonts w:ascii="Times New Roman" w:hAnsi="Times New Roman" w:cs="Times New Roman"/>
          <w:b/>
          <w:bCs/>
          <w:sz w:val="28"/>
          <w:szCs w:val="28"/>
        </w:rPr>
        <w:t>Основными линиями обучения по курсу «Произношение» являются: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- формирование произношения звуков с учетом системной связи между фонемами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русского языка, их артикуляторной и акустической сложности и характера дефекта;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- освоение слогов разных типов и слов разной слоговой структуры;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- формирование навыков четкого, плавного, правильного произношения</w:t>
      </w:r>
      <w:r w:rsid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предложений, состоящих из трех-пятисложных слов, различных типов слогов: открытых,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закрытых, со стечением согласных (со 2 класса).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Начиная с 1 класса (и в 1 дополнительном), на уроках произношения формируется</w:t>
      </w:r>
      <w:r w:rsid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правильное восприятие и произношение звуков, осуществляется усвоение звуковой</w:t>
      </w:r>
      <w:r w:rsid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структуры слова и развитие первоначального навыка звукового анализа, создается основа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для овладения грамотой, грамматикой, правописанием и чтением, профилактика нарушений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чтения и письма (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>).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Во 2 классе завершается формирование произносительной стороны речи.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Осуществляется автоматизация навыков произношения в различных коммуникативных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ситуациях. В моделируемых лингвистических условиях закрепляются структурно-системные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связи между звучанием и лексическим значением слова, его грамматической формой.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Проводится коррекция нарушений письменной речи. Учитывая системное недоразвитие речи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обучающихся, на каждом уроке произношения ставятся комплексные задачи, направленные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не только на коррекцию фонетического дефекта, но и на коррекцию всех компонентов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речевой функциональной системы (фонематического, лексического, грамматического,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семантического).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На уроках произношения в 1 дополнительном и 1 классах формируются те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психофизиологические механизмы, которые лежат в основе овладения произношением: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 xml:space="preserve">оптимальный для речи тип физиологического дыхания (диафрагмальный, 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нижнереберный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>),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правильное речевое дыхание, голосообразование, артикуляторную моторику, слуховое и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фонематическое восприятие, фонематический анализ и синтез и др. Наряду с этим ставятся и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задачи развития речевых предпосылок к овладению орфографией, т.е. профилактики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дизорфографий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>. Обучающиеся закрепляют умение дифф</w:t>
      </w:r>
      <w:r w:rsidR="00AE2467" w:rsidRPr="0046626A">
        <w:rPr>
          <w:rFonts w:ascii="Times New Roman" w:hAnsi="Times New Roman" w:cs="Times New Roman"/>
          <w:sz w:val="28"/>
          <w:szCs w:val="28"/>
        </w:rPr>
        <w:t>еренцировать различные граммати</w:t>
      </w:r>
      <w:r w:rsidRPr="0046626A">
        <w:rPr>
          <w:rFonts w:ascii="Times New Roman" w:hAnsi="Times New Roman" w:cs="Times New Roman"/>
          <w:sz w:val="28"/>
          <w:szCs w:val="28"/>
        </w:rPr>
        <w:t>ческие формы по их значению и звучанию, определять в них ударение (стабильное или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изменяющееся), находить родственные слова, определять их общую часть, выделять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некорневые морфемы, соотносить их значение и звучание, подбирать слова с общими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суффиксами, приставками с целью закрепления представлений о значении морфем.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В процессе коррекции нарушений звуковой стороны речи программой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lastRenderedPageBreak/>
        <w:t>предусмотрены следующие направления работы: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- развитие артикуляторной моторики;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- развитие дыхания и голосообразования;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- формирование правильной артикуляции и автоматизация звуков;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 xml:space="preserve">- дифференциация акустически и 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 xml:space="preserve"> -сходных звуков;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- формирование всех уровней языкового анализа и синтеза;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 xml:space="preserve">- коррекция нарушений 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 xml:space="preserve"> структуры слова;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 xml:space="preserve">- формирование просодических компонентов (ритма и темпа речи, 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паузации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>,</w:t>
      </w:r>
      <w:r w:rsid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интонации, логического и словесно-фразового ударения).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Существенной особенностью работы является то, что к урокам произношения все</w:t>
      </w:r>
      <w:r w:rsid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sz w:val="28"/>
          <w:szCs w:val="28"/>
        </w:rPr>
        <w:t>обучающиеся должны уметь правильно произносить намеченные к изучению звуки.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 xml:space="preserve">Исключение могут составлять дети с </w:t>
      </w:r>
      <w:proofErr w:type="spellStart"/>
      <w:r w:rsidRPr="0046626A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46626A">
        <w:rPr>
          <w:rFonts w:ascii="Times New Roman" w:hAnsi="Times New Roman" w:cs="Times New Roman"/>
          <w:sz w:val="28"/>
          <w:szCs w:val="28"/>
        </w:rPr>
        <w:t xml:space="preserve"> и тяжелой степенью дизартрии.</w:t>
      </w:r>
    </w:p>
    <w:p w:rsidR="00173AA1" w:rsidRDefault="00173AA1" w:rsidP="004662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26A">
        <w:rPr>
          <w:rFonts w:ascii="Times New Roman" w:hAnsi="Times New Roman" w:cs="Times New Roman"/>
          <w:b/>
          <w:bCs/>
          <w:sz w:val="28"/>
          <w:szCs w:val="28"/>
        </w:rPr>
        <w:t xml:space="preserve"> Место коррекционно-развивающей программы «Произношение» в учебном</w:t>
      </w:r>
      <w:r w:rsidR="00AE2467" w:rsidRPr="004662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26A">
        <w:rPr>
          <w:rFonts w:ascii="Times New Roman" w:hAnsi="Times New Roman" w:cs="Times New Roman"/>
          <w:b/>
          <w:bCs/>
          <w:sz w:val="28"/>
          <w:szCs w:val="28"/>
        </w:rPr>
        <w:t>плане</w:t>
      </w:r>
    </w:p>
    <w:p w:rsidR="005F46D1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b/>
          <w:bCs/>
          <w:sz w:val="28"/>
          <w:szCs w:val="28"/>
        </w:rPr>
        <w:t>Предметная область</w:t>
      </w:r>
      <w:r w:rsidRPr="0046626A">
        <w:rPr>
          <w:rFonts w:ascii="Times New Roman" w:hAnsi="Times New Roman" w:cs="Times New Roman"/>
          <w:sz w:val="28"/>
          <w:szCs w:val="28"/>
        </w:rPr>
        <w:t>: коррекционно-развивающая</w:t>
      </w:r>
    </w:p>
    <w:p w:rsidR="008265F5" w:rsidRPr="0046626A" w:rsidRDefault="005F46D1" w:rsidP="0046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6A">
        <w:rPr>
          <w:rFonts w:ascii="Times New Roman" w:hAnsi="Times New Roman" w:cs="Times New Roman"/>
          <w:sz w:val="28"/>
          <w:szCs w:val="28"/>
        </w:rPr>
        <w:t>Согласно учебному плану АООП НОО на изучение коррекционного курса «Произношение» в</w:t>
      </w:r>
      <w:r w:rsidR="00AE2467" w:rsidRPr="0046626A">
        <w:rPr>
          <w:rFonts w:ascii="Times New Roman" w:hAnsi="Times New Roman" w:cs="Times New Roman"/>
          <w:sz w:val="28"/>
          <w:szCs w:val="28"/>
        </w:rPr>
        <w:t xml:space="preserve"> начальной школе выделяется: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1713"/>
        <w:gridCol w:w="1713"/>
        <w:gridCol w:w="3915"/>
      </w:tblGrid>
      <w:tr w:rsidR="00AE2467" w:rsidRPr="0046626A" w:rsidTr="00AE2467">
        <w:tc>
          <w:tcPr>
            <w:tcW w:w="1828" w:type="dxa"/>
          </w:tcPr>
          <w:p w:rsidR="00AE2467" w:rsidRPr="00173AA1" w:rsidRDefault="00AE2467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682" w:type="dxa"/>
          </w:tcPr>
          <w:p w:rsidR="00AE2467" w:rsidRPr="00173AA1" w:rsidRDefault="00AE2467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AE2467" w:rsidRPr="00173AA1" w:rsidRDefault="00AE2467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 в</w:t>
            </w:r>
          </w:p>
          <w:p w:rsidR="00AE2467" w:rsidRPr="00173AA1" w:rsidRDefault="00AE2467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неделю</w:t>
            </w:r>
          </w:p>
        </w:tc>
        <w:tc>
          <w:tcPr>
            <w:tcW w:w="1628" w:type="dxa"/>
          </w:tcPr>
          <w:p w:rsidR="00AE2467" w:rsidRPr="00173AA1" w:rsidRDefault="00AE2467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AE2467" w:rsidRPr="00173AA1" w:rsidRDefault="00AE2467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 в год</w:t>
            </w:r>
          </w:p>
        </w:tc>
        <w:tc>
          <w:tcPr>
            <w:tcW w:w="4433" w:type="dxa"/>
          </w:tcPr>
          <w:p w:rsidR="00AE2467" w:rsidRPr="00173AA1" w:rsidRDefault="00AE2467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пособия</w:t>
            </w:r>
          </w:p>
        </w:tc>
      </w:tr>
      <w:tr w:rsidR="00AE2467" w:rsidRPr="0046626A" w:rsidTr="00AE2467">
        <w:tc>
          <w:tcPr>
            <w:tcW w:w="1828" w:type="dxa"/>
          </w:tcPr>
          <w:p w:rsidR="00AE2467" w:rsidRPr="00173AA1" w:rsidRDefault="00AE2467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 дополнительный</w:t>
            </w:r>
          </w:p>
        </w:tc>
        <w:tc>
          <w:tcPr>
            <w:tcW w:w="1682" w:type="dxa"/>
          </w:tcPr>
          <w:p w:rsidR="00AE2467" w:rsidRPr="00173AA1" w:rsidRDefault="00AE2467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AE2467" w:rsidRPr="00173AA1" w:rsidRDefault="00AE2467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33" w:type="dxa"/>
          </w:tcPr>
          <w:p w:rsidR="00AE2467" w:rsidRPr="00173AA1" w:rsidRDefault="00AE2467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1.Чиркина Г.В. «Произношение. Мир</w:t>
            </w:r>
          </w:p>
          <w:p w:rsidR="00AE2467" w:rsidRPr="00173AA1" w:rsidRDefault="00AE2467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звуков»,1 книга. Москва, АРКТИ.</w:t>
            </w:r>
          </w:p>
          <w:p w:rsidR="00AE2467" w:rsidRPr="00173AA1" w:rsidRDefault="00AE2467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2. «Произношение. Мир звуков»</w:t>
            </w:r>
            <w:r w:rsidR="00173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(электронная версия альбома-пособия),</w:t>
            </w:r>
          </w:p>
          <w:p w:rsidR="00AE2467" w:rsidRPr="00173AA1" w:rsidRDefault="00AE2467" w:rsidP="00173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., Москва, АРКТИ</w:t>
            </w:r>
          </w:p>
        </w:tc>
      </w:tr>
      <w:tr w:rsidR="00AE2467" w:rsidRPr="0046626A" w:rsidTr="00AE2467">
        <w:tc>
          <w:tcPr>
            <w:tcW w:w="1828" w:type="dxa"/>
          </w:tcPr>
          <w:p w:rsidR="00AE2467" w:rsidRPr="00173AA1" w:rsidRDefault="00AE2467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AE2467" w:rsidRPr="00173AA1" w:rsidRDefault="00AE2467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AE2467" w:rsidRPr="00173AA1" w:rsidRDefault="00AE2467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33" w:type="dxa"/>
          </w:tcPr>
          <w:p w:rsidR="00AE2467" w:rsidRPr="00173AA1" w:rsidRDefault="00AE2467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1.Чиркина Г.В. «Произношение. Мир</w:t>
            </w:r>
          </w:p>
          <w:p w:rsidR="00AE2467" w:rsidRPr="00173AA1" w:rsidRDefault="00AE2467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звуков»,1 книга. Москва, АРКТИ.</w:t>
            </w:r>
          </w:p>
          <w:p w:rsidR="00AE2467" w:rsidRPr="00173AA1" w:rsidRDefault="00AE2467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2. Чиркина Г.В. «Произношение. Мир</w:t>
            </w:r>
          </w:p>
          <w:p w:rsidR="00AE2467" w:rsidRPr="00173AA1" w:rsidRDefault="00AE2467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звуков», 2 книга. Москва, АРКТИ.</w:t>
            </w:r>
          </w:p>
          <w:p w:rsidR="00AE2467" w:rsidRPr="00173AA1" w:rsidRDefault="00AE2467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3. «Произношение. Мир звуков»</w:t>
            </w:r>
            <w:r w:rsidR="00173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(электронная версия альбома-пособия),</w:t>
            </w:r>
            <w:r w:rsidR="00173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., Москва, АРКТИ</w:t>
            </w:r>
          </w:p>
        </w:tc>
      </w:tr>
      <w:tr w:rsidR="00AE2467" w:rsidRPr="0046626A" w:rsidTr="00AE2467">
        <w:tc>
          <w:tcPr>
            <w:tcW w:w="1828" w:type="dxa"/>
          </w:tcPr>
          <w:p w:rsidR="00AE2467" w:rsidRPr="00173AA1" w:rsidRDefault="00AE2467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AE2467" w:rsidRPr="00173AA1" w:rsidRDefault="00AE2467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AE2467" w:rsidRPr="00173AA1" w:rsidRDefault="00AE2467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433" w:type="dxa"/>
          </w:tcPr>
          <w:p w:rsidR="00AE2467" w:rsidRPr="00173AA1" w:rsidRDefault="00AE2467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1. Чиркина Г.В. «Произношение. Мир</w:t>
            </w:r>
          </w:p>
          <w:p w:rsidR="00AE2467" w:rsidRPr="00173AA1" w:rsidRDefault="00AE2467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звуков», 2 книга. Москва, АРКТИ.</w:t>
            </w:r>
          </w:p>
          <w:p w:rsidR="00AE2467" w:rsidRPr="00173AA1" w:rsidRDefault="00AE2467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2. «Произношение. Мир звуков»</w:t>
            </w:r>
            <w:r w:rsidR="00173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(электронная версия альбома-пособия),</w:t>
            </w:r>
            <w:r w:rsidR="00173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., Москва, АРКТИ</w:t>
            </w:r>
          </w:p>
        </w:tc>
      </w:tr>
    </w:tbl>
    <w:p w:rsidR="00AE2467" w:rsidRPr="0046626A" w:rsidRDefault="00AE2467" w:rsidP="004662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В соответствии с рекомендациями СанПиН (24.22821-10, с изменениями от 24.11.2015г. № 81) продолжительность подгрупповых занятий может варьироваться, но не должна превышать больше 40 минут, индивидуальных занятий 20-25 минут.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Продолжительность коррекционно-развивающей работы во многом обусловлена индивидуальными особенностями детей.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Дисциплина «Произношение» является неотъемлемой составной частью учебного</w:t>
      </w:r>
      <w:r w:rsid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 xml:space="preserve">плана в структуре коррекционного курса для обучающихся с ТНР. Она является основой для формирования не только </w:t>
      </w:r>
      <w:proofErr w:type="spellStart"/>
      <w:r w:rsidRPr="00173AA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73AA1">
        <w:rPr>
          <w:rFonts w:ascii="Times New Roman" w:hAnsi="Times New Roman" w:cs="Times New Roman"/>
          <w:sz w:val="28"/>
          <w:szCs w:val="28"/>
        </w:rPr>
        <w:t xml:space="preserve"> навыков, обеспечивающих успешность освоения предметных результатов по всем дисциплинам учебного плана за счет формирования фонологического и фонетического компонента речевой деятельности, но и за счет формирования </w:t>
      </w:r>
      <w:proofErr w:type="spellStart"/>
      <w:r w:rsidRPr="00173AA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173AA1">
        <w:rPr>
          <w:rFonts w:ascii="Times New Roman" w:hAnsi="Times New Roman" w:cs="Times New Roman"/>
          <w:sz w:val="28"/>
          <w:szCs w:val="28"/>
        </w:rPr>
        <w:t xml:space="preserve"> универсальных действий.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 xml:space="preserve">В частности, особую группу </w:t>
      </w:r>
      <w:proofErr w:type="spellStart"/>
      <w:r w:rsidRPr="00173AA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173AA1">
        <w:rPr>
          <w:rFonts w:ascii="Times New Roman" w:hAnsi="Times New Roman" w:cs="Times New Roman"/>
          <w:sz w:val="28"/>
          <w:szCs w:val="28"/>
        </w:rPr>
        <w:t xml:space="preserve"> универсальных действий составляют знаково-символические действия. Программой предусматривается формирование таких знаково-символических действий, как моделирование (преобразование объекта из чувственной формы в модель, в которой выделены существенные характеристики объекта) и</w:t>
      </w:r>
      <w:r w:rsid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преобразование модели с целью выявления общих законов, определяющих данную предметную область. Именно на уроках произношения ученики знакомятся с условными</w:t>
      </w:r>
      <w:r w:rsid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обозначениями, символизирующими звуки русского языка, и учатся моделировать и</w:t>
      </w:r>
      <w:r w:rsid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 xml:space="preserve">конструировать </w:t>
      </w:r>
      <w:proofErr w:type="spellStart"/>
      <w:r w:rsidRPr="00173AA1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173AA1">
        <w:rPr>
          <w:rFonts w:ascii="Times New Roman" w:hAnsi="Times New Roman" w:cs="Times New Roman"/>
          <w:sz w:val="28"/>
          <w:szCs w:val="28"/>
        </w:rPr>
        <w:t>-слоговой состав слова.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 xml:space="preserve">Овладение логическими универсальными действиями способствует совершенствованию у обучающихся с ТНР умений осуществлять основные мыслительные операции (анализ, синтез, </w:t>
      </w:r>
      <w:proofErr w:type="spellStart"/>
      <w:r w:rsidRPr="00173AA1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Pr="00173AA1">
        <w:rPr>
          <w:rFonts w:ascii="Times New Roman" w:hAnsi="Times New Roman" w:cs="Times New Roman"/>
          <w:sz w:val="28"/>
          <w:szCs w:val="28"/>
        </w:rPr>
        <w:t>, классификация, установление причинно-следственных связей и т.д.) и на этой основе делать умозаключения, выдвигать гипотезы и доказывать их.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В этом большая роль также принадлежит «Произношению».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Таким образом, на уроках «Произношения» закладываются базовые составляющие  дальнейшего обучения ребенка в школе: формируются универсальные предметные действия на доступном уровне сложности; закладываются основы правильного использования звуков речи в процессе коммуникации и учебной деятельности; обеспечивается успешность овладения навыками чтения и письма.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Уроки «Произношения» тесно связаны как с дисциплинами предметного цикла, так и</w:t>
      </w:r>
      <w:r w:rsid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коррекционного цикла. Например, на уроках «Развития речи» ученики в практическом плане</w:t>
      </w:r>
      <w:r w:rsid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 xml:space="preserve">усваивают лексико-грамматические единицы языка, преимущественно в плане семантики и норм </w:t>
      </w:r>
      <w:r w:rsidRPr="00173AA1">
        <w:rPr>
          <w:rFonts w:ascii="Times New Roman" w:hAnsi="Times New Roman" w:cs="Times New Roman"/>
          <w:sz w:val="28"/>
          <w:szCs w:val="28"/>
        </w:rPr>
        <w:lastRenderedPageBreak/>
        <w:t xml:space="preserve">словоупотребления, а на уроках «Произношения» этот же материал отрабатывается с точки зрения его </w:t>
      </w:r>
      <w:proofErr w:type="spellStart"/>
      <w:r w:rsidRPr="00173AA1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173AA1">
        <w:rPr>
          <w:rFonts w:ascii="Times New Roman" w:hAnsi="Times New Roman" w:cs="Times New Roman"/>
          <w:sz w:val="28"/>
          <w:szCs w:val="28"/>
        </w:rPr>
        <w:t>-слоговой структуры. На уроках произношения на основе коррекционных упражнений формируется правильное усвоение звуковой структуры слова, произношение и восприятие звуков, а также первоначальный навык звукового анализа.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Таким образом, на уроках «Развития речи» и на уроках «Произношения»</w:t>
      </w:r>
      <w:r w:rsidR="00C9056F">
        <w:rPr>
          <w:rFonts w:ascii="Times New Roman" w:hAnsi="Times New Roman" w:cs="Times New Roman"/>
          <w:sz w:val="28"/>
          <w:szCs w:val="28"/>
        </w:rPr>
        <w:t xml:space="preserve"> о</w:t>
      </w:r>
      <w:r w:rsidRPr="00173AA1">
        <w:rPr>
          <w:rFonts w:ascii="Times New Roman" w:hAnsi="Times New Roman" w:cs="Times New Roman"/>
          <w:sz w:val="28"/>
          <w:szCs w:val="28"/>
        </w:rPr>
        <w:t>бучающиеся</w:t>
      </w:r>
      <w:r w:rsid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овладевают языком для повседневного общения с окружающими, получают основу для</w:t>
      </w:r>
      <w:r w:rsid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овладения грамотой, грамматикой, правописанием и чтением.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Уроки произношения тесно связаны с уроками «Обучения грамоте». Сначала на</w:t>
      </w:r>
      <w:r w:rsid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уроках произношения изучается звук, а затем соответствующая буква выносится на уроки</w:t>
      </w:r>
      <w:r w:rsid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грамоты. Таким образом, достигается цель формирования единого полимодального образа</w:t>
      </w:r>
      <w:r w:rsid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 xml:space="preserve">«звук-буква», что позволяет снизить риск появления </w:t>
      </w:r>
      <w:proofErr w:type="spellStart"/>
      <w:r w:rsidRPr="00173AA1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173A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3AA1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173AA1">
        <w:rPr>
          <w:rFonts w:ascii="Times New Roman" w:hAnsi="Times New Roman" w:cs="Times New Roman"/>
          <w:sz w:val="28"/>
          <w:szCs w:val="28"/>
        </w:rPr>
        <w:t>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2467" w:rsidRPr="00173AA1" w:rsidRDefault="00AE2467" w:rsidP="00C9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AA1">
        <w:rPr>
          <w:rFonts w:ascii="Times New Roman" w:hAnsi="Times New Roman" w:cs="Times New Roman"/>
          <w:b/>
          <w:bCs/>
          <w:sz w:val="28"/>
          <w:szCs w:val="28"/>
        </w:rPr>
        <w:t>Ценностные ориентиры содержания учебного предмета «Произношение»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 xml:space="preserve">Основной целевой установкой для предмета «Произношение» является воспитание </w:t>
      </w:r>
      <w:proofErr w:type="gramStart"/>
      <w:r w:rsidRPr="00173AA1">
        <w:rPr>
          <w:rFonts w:ascii="Times New Roman" w:hAnsi="Times New Roman" w:cs="Times New Roman"/>
          <w:sz w:val="28"/>
          <w:szCs w:val="28"/>
        </w:rPr>
        <w:t>у</w:t>
      </w:r>
      <w:r w:rsidR="00C9056F">
        <w:rPr>
          <w:rFonts w:ascii="Times New Roman" w:hAnsi="Times New Roman" w:cs="Times New Roman"/>
          <w:sz w:val="28"/>
          <w:szCs w:val="28"/>
        </w:rPr>
        <w:t xml:space="preserve">  </w:t>
      </w:r>
      <w:r w:rsidRPr="00173A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3AA1">
        <w:rPr>
          <w:rFonts w:ascii="Times New Roman" w:hAnsi="Times New Roman" w:cs="Times New Roman"/>
          <w:sz w:val="28"/>
          <w:szCs w:val="28"/>
        </w:rPr>
        <w:t xml:space="preserve"> четкой, внятной, выразительной речи, что можно рассматривать как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 xml:space="preserve">предметный, так и </w:t>
      </w:r>
      <w:proofErr w:type="spellStart"/>
      <w:r w:rsidRPr="00173AA1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173AA1">
        <w:rPr>
          <w:rFonts w:ascii="Times New Roman" w:hAnsi="Times New Roman" w:cs="Times New Roman"/>
          <w:sz w:val="28"/>
          <w:szCs w:val="28"/>
        </w:rPr>
        <w:t xml:space="preserve"> результат обучения.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В программе учтено, что в процессе усвоения звуковой стороны речи большую роль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играет полноценное фонематическое восприятие, развитию которого уделяется особенно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большое внимание в первые годы обучения.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В тесной связи с усвоением звуков речи и развитием фонематического восприятия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предусматривается обучение детей правильному слитному произношению слов постепенно</w:t>
      </w:r>
      <w:r w:rsidR="00E5518A" w:rsidRP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возрастающей звуковой сложности. Правильно произносимые слова должны употребляться</w:t>
      </w:r>
      <w:r w:rsidR="00E5518A" w:rsidRP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детьми в связной речи с соблюдением необходимого фразового ударения и интонации.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Развитию умения анализировать звуковой состав речи уделяется большое внимание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при обучении. В программе приводится специальная система упражнений.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Умение выделять отдельные звуковые элементы слова, понимать, что слова состоят из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звуков, расположенных в определенной последовательности, является необходимым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условием успешного овладения грамотой.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Большое внимание уделяется дифференциации звуков по разным признакам (по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способу артикуляции, мягкости - твердости, звонкости - глухости и т.д.).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На специальных уроках «Произношения» обучающиеся не только формируют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правильное восприятие и произношение звуков, осуществляют усвоение звуковой структуры</w:t>
      </w:r>
      <w:r w:rsidR="00E5518A" w:rsidRP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слова и развитие первоначального навыка звукового анализа, формируют основу для</w:t>
      </w:r>
      <w:r w:rsidR="00E5518A" w:rsidRP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 xml:space="preserve">овладения грамотой, грамматикой, правописанием и чтением, профилактику </w:t>
      </w:r>
      <w:proofErr w:type="spellStart"/>
      <w:r w:rsidRPr="00173AA1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173AA1">
        <w:rPr>
          <w:rFonts w:ascii="Times New Roman" w:hAnsi="Times New Roman" w:cs="Times New Roman"/>
          <w:sz w:val="28"/>
          <w:szCs w:val="28"/>
        </w:rPr>
        <w:t>,</w:t>
      </w:r>
      <w:r w:rsidR="00E5518A" w:rsidRPr="00173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AA1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173A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3AA1"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 w:rsidRPr="00173AA1">
        <w:rPr>
          <w:rFonts w:ascii="Times New Roman" w:hAnsi="Times New Roman" w:cs="Times New Roman"/>
          <w:sz w:val="28"/>
          <w:szCs w:val="28"/>
        </w:rPr>
        <w:t>, нормах общения, но и получают практическую речевую</w:t>
      </w:r>
      <w:r w:rsidR="00E5518A" w:rsidRP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 xml:space="preserve">подготовку. Они приучаются наблюдать, анализировать и обобщать </w:t>
      </w:r>
      <w:r w:rsidRPr="00173AA1">
        <w:rPr>
          <w:rFonts w:ascii="Times New Roman" w:hAnsi="Times New Roman" w:cs="Times New Roman"/>
          <w:sz w:val="28"/>
          <w:szCs w:val="28"/>
        </w:rPr>
        <w:lastRenderedPageBreak/>
        <w:t>различные процессы</w:t>
      </w:r>
      <w:r w:rsidR="00E5518A" w:rsidRP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языковой действительности. На уроках ведется работа по развитию диалогической и</w:t>
      </w:r>
      <w:r w:rsidR="00E5518A" w:rsidRP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монологической форм речи, происходит обогащение и уточнение словарного запаса и</w:t>
      </w:r>
      <w:r w:rsidR="00E5518A" w:rsidRP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практическое овладение основными закономерностями грамматического строя языка.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Формируется навык самоконтроля и требовательное отношение к фонетически правильно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оформленному речевому высказыванию как показателям общей культуры и гражданской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позиции человека. Важность данного курса в системе обучения детей с ТНР состоит и в том,</w:t>
      </w:r>
      <w:r w:rsidR="00E5518A" w:rsidRP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что в результате его освоения обеспечивается адаптация к окружающей действительности,</w:t>
      </w:r>
      <w:r w:rsidR="00E5518A" w:rsidRP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социализация в современном обществе.</w:t>
      </w:r>
    </w:p>
    <w:p w:rsidR="00AE2467" w:rsidRPr="00173AA1" w:rsidRDefault="00AE2467" w:rsidP="00C9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AA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коррекционного курса «Произношение»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определенных личностных, </w:t>
      </w:r>
      <w:proofErr w:type="spellStart"/>
      <w:r w:rsidRPr="00173AA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73AA1">
        <w:rPr>
          <w:rFonts w:ascii="Times New Roman" w:hAnsi="Times New Roman" w:cs="Times New Roman"/>
          <w:sz w:val="28"/>
          <w:szCs w:val="28"/>
        </w:rPr>
        <w:t xml:space="preserve"> и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предметных результатов.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3AA1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1. Целостное восприятие окружающего мира.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2. Принятие и освоение социальной роли обучающегося, развитие мотивов учебной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деятельности и формирование личностного смысла учения.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3. Формирование рефлексивной самооценки, умения анализировать свои действия и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управлять ими.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4. Развитие навыков сотрудничества со взрослыми и сверстниками в различных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социальных ситуациях, умения не создавать конфликтов и находить выходы из спорных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ситуаций.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5.Положительное отношение к школе и учебной деятельности.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6. Знание и выполнение правил работы в группе, доброжелательное отношение к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сверстникам, бесконфликтное поведение, стремление прислушиваться к мнению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одноклассников.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73AA1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73AA1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1. Овладение способностью принимать и сохранять цели и задачи учебной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деятельности, поиска средств её осуществления.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2. Формирование умения планировать, контролировать и оценивать учебные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действия в соответствии с поставленной задачей и условиями её реализации, определять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наиболее эффективные способы достижения результата.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3. Использование знаково-символических средств представления информации.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4. Активное использование речевых средств и средств для решения</w:t>
      </w:r>
      <w:r w:rsidR="00E5518A" w:rsidRP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коммуникативных и познавательных задач.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5. Овладение навыками осознанно строить речевое высказывание в соответствии с</w:t>
      </w:r>
      <w:r w:rsidR="00E5518A" w:rsidRP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задачами коммуникации и составлять тексты в устной форме.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6. Овладение логическими действиями сравнения, анализа, синтеза, обобщения,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классификации по родовидовым признакам, установления аналогий и причинно-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следственных связей, построения рассуждений, отнесения к известным понятиям.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lastRenderedPageBreak/>
        <w:t>7. Готовность слушать собеседника и вести диалог, признавать возможность</w:t>
      </w:r>
      <w:r w:rsidR="00E5518A" w:rsidRP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существования различных точек зрения и права каждого иметь свою, излагать своё мнение и</w:t>
      </w:r>
      <w:r w:rsidR="00E5518A" w:rsidRP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аргументировать свою точку зрения и оценки событий.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8. Определение общей цели и путей её достижения; умение договариваться о</w:t>
      </w:r>
      <w:r w:rsidR="00E5518A" w:rsidRP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распределении функций и ролей в совместной деятельности; осуществлять взаимный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контроль в совместной деятельности, адекватно оценивать собственное поведение и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поведение окружающих.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9. Готовность конструктивно разрешать конфликты посредством учёта интересов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сторон и сотрудничества.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10. Овладение начальными сведениями о сущности и особенностях объектов,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процессов и явлений действительности в соответствии с содержанием учебного предмета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«Произношение».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 xml:space="preserve">11. Овладение базовыми предметными и </w:t>
      </w:r>
      <w:proofErr w:type="spellStart"/>
      <w:r w:rsidRPr="00173AA1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173AA1">
        <w:rPr>
          <w:rFonts w:ascii="Times New Roman" w:hAnsi="Times New Roman" w:cs="Times New Roman"/>
          <w:sz w:val="28"/>
          <w:szCs w:val="28"/>
        </w:rPr>
        <w:t xml:space="preserve"> понятиями,</w:t>
      </w:r>
      <w:r w:rsidR="00E5518A" w:rsidRPr="00173AA1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отражающими существенные связи и отношения между объектами и процессами.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12. Умение работать в материальной и информационной среде начального общего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образования (в том числе с учебными моделями) в соответствии с содержанием учебного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предмета «Произношение».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13. Понимать и принимать учебную задачу, сформулированную учителем.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14. Сохранять учебную задачу урока (воспроизводить её в ходе урока по просьбе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="00E5518A" w:rsidRPr="00173AA1">
        <w:rPr>
          <w:rFonts w:ascii="Times New Roman" w:hAnsi="Times New Roman" w:cs="Times New Roman"/>
          <w:sz w:val="28"/>
          <w:szCs w:val="28"/>
        </w:rPr>
        <w:t>учителя-логопеда).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15. Выделять главное в учебном материале с помощью учителя – логопеда.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16. Осуществлять контроль за ходом своей деятельности (от умения пользоваться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образцами до умения пользоваться специальными приёмами самоконтроля).</w:t>
      </w: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17. Работать в определённом темпе и применять знания в новых ситуациях.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2467" w:rsidRPr="00173AA1" w:rsidRDefault="00AE2467" w:rsidP="00173A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518A" w:rsidRPr="00C9056F" w:rsidTr="00E5518A">
        <w:tc>
          <w:tcPr>
            <w:tcW w:w="3190" w:type="dxa"/>
          </w:tcPr>
          <w:p w:rsidR="00E5518A" w:rsidRPr="00C9056F" w:rsidRDefault="00E5518A" w:rsidP="00C90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дополнительный класс</w:t>
            </w:r>
          </w:p>
        </w:tc>
        <w:tc>
          <w:tcPr>
            <w:tcW w:w="3190" w:type="dxa"/>
          </w:tcPr>
          <w:p w:rsidR="00E5518A" w:rsidRPr="00C9056F" w:rsidRDefault="00E5518A" w:rsidP="00C90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3191" w:type="dxa"/>
          </w:tcPr>
          <w:p w:rsidR="00E5518A" w:rsidRPr="00C9056F" w:rsidRDefault="00E5518A" w:rsidP="00C90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класс</w:t>
            </w:r>
          </w:p>
        </w:tc>
      </w:tr>
      <w:tr w:rsidR="00E5518A" w:rsidRPr="00C9056F" w:rsidTr="00E5518A">
        <w:tc>
          <w:tcPr>
            <w:tcW w:w="3190" w:type="dxa"/>
          </w:tcPr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Обучающийся должен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E5518A" w:rsidRPr="00C9056F" w:rsidRDefault="00C9056F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-Понятия:</w:t>
            </w:r>
            <w:r w:rsidR="00E5518A" w:rsidRPr="00C9056F">
              <w:rPr>
                <w:rFonts w:ascii="Times New Roman" w:hAnsi="Times New Roman" w:cs="Times New Roman"/>
                <w:sz w:val="28"/>
                <w:szCs w:val="28"/>
              </w:rPr>
              <w:t xml:space="preserve"> «слово», «слог»,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18A" w:rsidRPr="00C9056F">
              <w:rPr>
                <w:rFonts w:ascii="Times New Roman" w:hAnsi="Times New Roman" w:cs="Times New Roman"/>
                <w:sz w:val="28"/>
                <w:szCs w:val="28"/>
              </w:rPr>
              <w:t>«звук», «гласный звук</w:t>
            </w:r>
            <w:proofErr w:type="gramStart"/>
            <w:r w:rsidR="00E5518A" w:rsidRPr="00C9056F">
              <w:rPr>
                <w:rFonts w:ascii="Times New Roman" w:hAnsi="Times New Roman" w:cs="Times New Roman"/>
                <w:sz w:val="28"/>
                <w:szCs w:val="28"/>
              </w:rPr>
              <w:t>» :</w:t>
            </w:r>
            <w:proofErr w:type="gramEnd"/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ударный и безударный,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«согласный звук»: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«мягкий», «твёрдый»,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«звонкий», «глухой».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-Слогообразующую роль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гласных.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Обучающийся должен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-правильно произносить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пройденные звуки и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различать их по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акустическим и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артикуляционным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признакам;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- удерживать в памяти и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воспроизводить в заданной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слоговые ряды из 4-5 слогов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открытых, обратных и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закрытых, со стечением 2</w:t>
            </w:r>
            <w:r w:rsidR="00C90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согласных; запоминать в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заданной</w:t>
            </w:r>
            <w:r w:rsidR="00C90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последовательности 3-4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слова различного и сходного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ритмического и звукового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состава;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-повторять слоговые ряды с</w:t>
            </w:r>
            <w:r w:rsidR="00C90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выделением ударных</w:t>
            </w:r>
            <w:r w:rsidR="00C90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слогов;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-четко и слитно произносить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односложные, двусложные и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трёхсложные слова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различного слогового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состава с выделением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ударного слога;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-различать односложные,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двусложные и трехсложные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слова по количеству слогов;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-проводить полный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звуковой анализ двух и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трехсложных слов,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произношение которых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совпадает с написание</w:t>
            </w:r>
            <w:r w:rsidRPr="00C90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Обучающийся должен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-алгоритм характеристики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звука и последовательность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проведения звукового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анализа;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-характеристики гласных и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согласных звуков, в том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числе, гласных второго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ряда.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Обучающийся должен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- правильно произносить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пройденные звуки и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различать их по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акустическим и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артикуляционным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признакам;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- выделять звуки из состава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слова;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- удерживать в памяти и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воспроизводить в заданной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слоговые ряды из 5-7 слогов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открытых, обратных и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закрытых, со стечением 2-3</w:t>
            </w:r>
            <w:r w:rsidR="00C90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согласных; запоминать в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заданной</w:t>
            </w:r>
            <w:r w:rsidR="00C90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последовательности 5-6 слов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различного и сходного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ритмического и звукового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состава;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-повторять слоговые ряды с</w:t>
            </w:r>
            <w:r w:rsidR="00C90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чередованием ударных и</w:t>
            </w:r>
            <w:r w:rsidR="00C90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неударных слогов в быстром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темпе на хорошо усвоенном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материале;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-четко и слитно произносить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односложные, двусложные и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трёхсложные слова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различного слогового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состава с выделением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ударного слога;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-различать односложные,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двусложные и трёхсложные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слова по количеству слогов;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-проводить полный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звуковой анализ двух и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трехсложных слов,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произношение которых совпадает с написанием, в</w:t>
            </w:r>
            <w:r w:rsidR="00C90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том числе со стечением 2х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согласных, выделять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ударный слог.</w:t>
            </w:r>
          </w:p>
        </w:tc>
        <w:tc>
          <w:tcPr>
            <w:tcW w:w="3191" w:type="dxa"/>
          </w:tcPr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Обучающийся должен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- алгоритм проведения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слогового и звукового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анализа и синтеза;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- характеристику и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артикуляцию всех звуков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речи.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Обучающийся должен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правильно произносить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пройденные звуки и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различать их по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акустическим и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артикуляционным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признакам;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- удерживать в памяти и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воспроизводить в заданной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слоговые ряды из 5 и более</w:t>
            </w:r>
            <w:r w:rsidR="00C90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слогов открытых, обратных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и закрытых, со стечением 2-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3 согласных; запоминать в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заданной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последовательности 4-5 слов</w:t>
            </w:r>
            <w:r w:rsidR="00C90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различного и сходного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ритмического и звукового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состава;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повторять слоговые ряды с</w:t>
            </w:r>
            <w:r w:rsidR="00C90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чередованием ударных и</w:t>
            </w:r>
            <w:r w:rsidR="00C90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неударных слогов в быстром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темпе на хорошо усвоенном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материале;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-четко и слитно произносить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трёхсложные и более слова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различного слогового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состава с выделением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ударного слога;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- определять количество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слогов в словах различной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структуры;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-проводить полный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звуковой анализ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трехсложных слов,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произношение которых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совпадает с написанием, в</w:t>
            </w:r>
            <w:r w:rsidR="00C90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том числе со стечением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согласных, выделять</w:t>
            </w:r>
          </w:p>
          <w:p w:rsidR="00E5518A" w:rsidRPr="00C9056F" w:rsidRDefault="00E5518A" w:rsidP="00C9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F">
              <w:rPr>
                <w:rFonts w:ascii="Times New Roman" w:hAnsi="Times New Roman" w:cs="Times New Roman"/>
                <w:sz w:val="28"/>
                <w:szCs w:val="28"/>
              </w:rPr>
              <w:t>ударный слог.</w:t>
            </w:r>
          </w:p>
        </w:tc>
      </w:tr>
    </w:tbl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AA1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коррекционного курса «Произношение»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AA1">
        <w:rPr>
          <w:rFonts w:ascii="Times New Roman" w:hAnsi="Times New Roman" w:cs="Times New Roman"/>
          <w:b/>
          <w:bCs/>
          <w:sz w:val="28"/>
          <w:szCs w:val="28"/>
        </w:rPr>
        <w:t>1 дополнительный класс (66 часов)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73AA1">
        <w:rPr>
          <w:rFonts w:ascii="Times New Roman" w:hAnsi="Times New Roman" w:cs="Times New Roman"/>
          <w:b/>
          <w:bCs/>
          <w:sz w:val="28"/>
          <w:szCs w:val="28"/>
        </w:rPr>
        <w:t>Добукварный</w:t>
      </w:r>
      <w:proofErr w:type="spellEnd"/>
      <w:r w:rsidRPr="00173AA1">
        <w:rPr>
          <w:rFonts w:ascii="Times New Roman" w:hAnsi="Times New Roman" w:cs="Times New Roman"/>
          <w:b/>
          <w:bCs/>
          <w:sz w:val="28"/>
          <w:szCs w:val="28"/>
        </w:rPr>
        <w:t xml:space="preserve"> период</w:t>
      </w:r>
    </w:p>
    <w:p w:rsidR="00E5518A" w:rsidRPr="00C9056F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56F">
        <w:rPr>
          <w:rFonts w:ascii="Times New Roman" w:hAnsi="Times New Roman" w:cs="Times New Roman"/>
          <w:i/>
          <w:sz w:val="28"/>
          <w:szCs w:val="28"/>
        </w:rPr>
        <w:t>1. Формирование навыков произношения звуков и развитие фонематического</w:t>
      </w:r>
      <w:r w:rsidR="00C9056F" w:rsidRPr="00C90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056F">
        <w:rPr>
          <w:rFonts w:ascii="Times New Roman" w:hAnsi="Times New Roman" w:cs="Times New Roman"/>
          <w:i/>
          <w:sz w:val="28"/>
          <w:szCs w:val="28"/>
        </w:rPr>
        <w:t>восприятия.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Развитие моторики артикуляционного аппарата. Закрепление правильного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произношения и различения звуков: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 xml:space="preserve">- не требующих коррекции: </w:t>
      </w:r>
      <w:proofErr w:type="gramStart"/>
      <w:r w:rsidRPr="00173AA1">
        <w:rPr>
          <w:rFonts w:ascii="Times New Roman" w:hAnsi="Times New Roman" w:cs="Times New Roman"/>
          <w:sz w:val="28"/>
          <w:szCs w:val="28"/>
        </w:rPr>
        <w:t>[ а</w:t>
      </w:r>
      <w:proofErr w:type="gramEnd"/>
      <w:r w:rsidRPr="00173AA1">
        <w:rPr>
          <w:rFonts w:ascii="Times New Roman" w:hAnsi="Times New Roman" w:cs="Times New Roman"/>
          <w:sz w:val="28"/>
          <w:szCs w:val="28"/>
        </w:rPr>
        <w:t xml:space="preserve"> ], [ о ], [ у ], [ м ], [ п ], [ в ], [ к ], [ н ], [ф ], [ т ], [ х ], [ э ];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 xml:space="preserve">дифференциация </w:t>
      </w:r>
      <w:proofErr w:type="gramStart"/>
      <w:r w:rsidRPr="00173AA1">
        <w:rPr>
          <w:rFonts w:ascii="Times New Roman" w:hAnsi="Times New Roman" w:cs="Times New Roman"/>
          <w:sz w:val="28"/>
          <w:szCs w:val="28"/>
        </w:rPr>
        <w:t>[ к</w:t>
      </w:r>
      <w:proofErr w:type="gramEnd"/>
      <w:r w:rsidRPr="00173AA1">
        <w:rPr>
          <w:rFonts w:ascii="Times New Roman" w:hAnsi="Times New Roman" w:cs="Times New Roman"/>
          <w:sz w:val="28"/>
          <w:szCs w:val="28"/>
        </w:rPr>
        <w:t xml:space="preserve"> ] - [ х ];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 xml:space="preserve">- требующих </w:t>
      </w:r>
      <w:proofErr w:type="gramStart"/>
      <w:r w:rsidRPr="00173AA1">
        <w:rPr>
          <w:rFonts w:ascii="Times New Roman" w:hAnsi="Times New Roman" w:cs="Times New Roman"/>
          <w:sz w:val="28"/>
          <w:szCs w:val="28"/>
        </w:rPr>
        <w:t>коррекции:[</w:t>
      </w:r>
      <w:proofErr w:type="gramEnd"/>
      <w:r w:rsidRPr="00173AA1">
        <w:rPr>
          <w:rFonts w:ascii="Times New Roman" w:hAnsi="Times New Roman" w:cs="Times New Roman"/>
          <w:sz w:val="28"/>
          <w:szCs w:val="28"/>
        </w:rPr>
        <w:t xml:space="preserve"> и ], [ л' ], [ м' ], [ к' ], [ п' ], [ в' ], [ н' ], [ ф' ] в сочетаниях типа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ми,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ме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и в конце слога; дифференциация [ в ] - [ ф ], [ в' ]-[ ф' ]; [ j ]; дифференциация [ j ] - [ л']; [с], [с']; дифференциация [с] - [с']; [ы]; дифференциация [ы]-[и ]; [ з ], [ з' ]; дифференциация [з] - [з']; [с] - [з]; [с'] - [з'].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Различение на слух усвоенных звуков и звукосочетаний от прочих ([</w:t>
      </w:r>
      <w:proofErr w:type="gramStart"/>
      <w:r w:rsidRPr="00173AA1">
        <w:rPr>
          <w:rFonts w:ascii="Times New Roman" w:hAnsi="Times New Roman" w:cs="Times New Roman"/>
          <w:sz w:val="28"/>
          <w:szCs w:val="28"/>
        </w:rPr>
        <w:t>у ]</w:t>
      </w:r>
      <w:proofErr w:type="gramEnd"/>
      <w:r w:rsidRPr="00173AA1">
        <w:rPr>
          <w:rFonts w:ascii="Times New Roman" w:hAnsi="Times New Roman" w:cs="Times New Roman"/>
          <w:sz w:val="28"/>
          <w:szCs w:val="28"/>
        </w:rPr>
        <w:t xml:space="preserve"> от [ а ], [ о ], [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 xml:space="preserve">ы ], [ и ], [ э ];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па </w:t>
      </w:r>
      <w:r w:rsidRPr="00173AA1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ма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, ка,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ва</w:t>
      </w:r>
      <w:proofErr w:type="spellEnd"/>
      <w:r w:rsidRPr="00173A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са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ца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,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тя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,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ша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и т.д.). Различение звуков в составе слова.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Развитие внимания, памяти; запоминание 3-4 инструкций выполнения действия,</w:t>
      </w:r>
      <w:r w:rsidR="00C9056F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повторение в заданной последовательности слоговых рядов (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по </w:t>
      </w:r>
      <w:r w:rsidRPr="00173AA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по; ка </w:t>
      </w:r>
      <w:r w:rsidRPr="00173AA1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жа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; ус </w:t>
      </w:r>
      <w:r w:rsidRPr="00173AA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ас </w:t>
      </w:r>
      <w:r w:rsidRPr="00173AA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ос;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спа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ста </w:t>
      </w:r>
      <w:r w:rsidRPr="00173AA1">
        <w:rPr>
          <w:rFonts w:ascii="Times New Roman" w:hAnsi="Times New Roman" w:cs="Times New Roman"/>
          <w:sz w:val="28"/>
          <w:szCs w:val="28"/>
        </w:rPr>
        <w:t>и т. д.), запоминание в заданной последовательности 3-4 слов различного и сходного ритмического и звукового состава (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муха, кот, вата; липа, лента, лимон, малина; венок, каток, моток и др.).</w:t>
      </w:r>
    </w:p>
    <w:p w:rsidR="00E5518A" w:rsidRPr="00C9056F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C9056F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2. Развитие ритмической и </w:t>
      </w:r>
      <w:proofErr w:type="spellStart"/>
      <w:r w:rsidRPr="00C9056F">
        <w:rPr>
          <w:rFonts w:ascii="Times New Roman" w:eastAsia="Times New Roman,Italic" w:hAnsi="Times New Roman" w:cs="Times New Roman"/>
          <w:i/>
          <w:iCs/>
          <w:sz w:val="28"/>
          <w:szCs w:val="28"/>
        </w:rPr>
        <w:t>звуко</w:t>
      </w:r>
      <w:proofErr w:type="spellEnd"/>
      <w:r w:rsidRPr="00C9056F">
        <w:rPr>
          <w:rFonts w:ascii="Times New Roman" w:eastAsia="Times New Roman,Italic" w:hAnsi="Times New Roman" w:cs="Times New Roman"/>
          <w:i/>
          <w:iCs/>
          <w:sz w:val="28"/>
          <w:szCs w:val="28"/>
        </w:rPr>
        <w:t>-слоговой структуры речи.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Произнесение </w:t>
      </w:r>
      <w:proofErr w:type="gram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слогов</w:t>
      </w:r>
      <w:proofErr w:type="gram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открытых: па; обратных и закрытых: ап, пап; со стечением двух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согласных: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авт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,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фта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; сочетаний из этих типов слогов: ту -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ат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; ап - та; ту - та - ты; сто -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ста -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сты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и т.д.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lastRenderedPageBreak/>
        <w:t>Четкое и слитное произнесение односложных, двусложных и трехсложных слов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различного слогового состава с правильным ударением.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Различение односложных, двусложных и трехсложных слов по количеству слогов,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повторение слоговых рядов с выделением ударных слогов.</w:t>
      </w:r>
    </w:p>
    <w:p w:rsidR="00E5518A" w:rsidRPr="00C9056F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C9056F">
        <w:rPr>
          <w:rFonts w:ascii="Times New Roman" w:eastAsia="Times New Roman,Italic" w:hAnsi="Times New Roman" w:cs="Times New Roman"/>
          <w:i/>
          <w:iCs/>
          <w:sz w:val="28"/>
          <w:szCs w:val="28"/>
        </w:rPr>
        <w:t>III. Развитие навыков анализа и синтеза звукового состава слова.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Выделение начального ударного гласного из слов (Оля, утка). Определение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последовательности гласного в ряду из 2 - 3 гласных: </w:t>
      </w:r>
      <w:proofErr w:type="gram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[ а</w:t>
      </w:r>
      <w:proofErr w:type="gram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], [ у ]; [ а ], [ о ], [ у ].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Анализ и синтез обратных слогов; выделение последнего согласного из слов (кот).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Выделение слогообразующего гласного из слов типа: мох, пух и т.д.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Анализ и синтез прямых слогов типа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са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, су. Выделение первого согласного и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слогообразующего гласного из слов типа сани, совы и т.д.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Звуковой анализ слов типа суп, нос и т.п. (составление схем).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Членение слов на слоги, составление слоговой схемы односложного, двусложного и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трехсложного слова.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Звуко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-слоговой анализ слов типа сова, косы и т.п. (составление схем).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Усвоение терминов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>: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«звук», «слово», «гласный звук», «согласный звук», «мягкий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звук», «твердый звук», «слог». Усвоение слогообразующей рели гласных.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В подготовительный период обучения упражнениям, направленным на анализ и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синтез звукового состава слова, отводится по 12 - 18 минут из каждого урока произношения.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>Букварный период обучения</w:t>
      </w:r>
    </w:p>
    <w:p w:rsidR="00E5518A" w:rsidRPr="00C9056F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C9056F">
        <w:rPr>
          <w:rFonts w:ascii="Times New Roman" w:eastAsia="Times New Roman,Italic" w:hAnsi="Times New Roman" w:cs="Times New Roman"/>
          <w:i/>
          <w:iCs/>
          <w:sz w:val="28"/>
          <w:szCs w:val="28"/>
        </w:rPr>
        <w:t>I. Формирование навыков произношения звуков и развитие фонематического</w:t>
      </w:r>
    </w:p>
    <w:p w:rsidR="00E5518A" w:rsidRPr="00C9056F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C9056F">
        <w:rPr>
          <w:rFonts w:ascii="Times New Roman" w:eastAsia="Times New Roman,Italic" w:hAnsi="Times New Roman" w:cs="Times New Roman"/>
          <w:i/>
          <w:iCs/>
          <w:sz w:val="28"/>
          <w:szCs w:val="28"/>
        </w:rPr>
        <w:t>восприятия.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1). Развитие моторики артикуляционного аппарата.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Закрепление правильного произношения и различения звуков [б], [б'];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дифференциация [б] - [б']; [п] - [б]; [т'], [д], [д']; дифференциация [д] - [д'], [т] - [д]; [г], [г'];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дифференциация [г]-[г'], [к]- [г]; [л]; дифференциация [л] - [л']; [ш]; дифференциация [с] -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[ш]; [ж]; дифференциация [з] - [ж]; [ш] - [ж]; [р], [р']; дифференциация [р] - [р']; [р] - [л].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Развитие навыка правильного произношения изученных мягких звуков в сочетании с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гласными (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ти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, те,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тю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,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тя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, тë) и в конце слова (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ать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). Выделение мягкого согласного из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состава слова.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Развитие фонематического восприятия, умения отличать усвоенные звуки от прочих </w:t>
      </w:r>
      <w:proofErr w:type="gram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[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а</w:t>
      </w:r>
      <w:proofErr w:type="gram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] от [ с ], [ ж ] от [ з ], [ б ] от [ п ] и т.д., различение и выделение из состава доступных по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структуре слов усвоенные звуки: звонкие, глухие. Твердые и мягкие; запоминание 3 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>–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4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инструкций доступной сложности (возьми три кубика, один положи на стол, другой под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стол, третий на шкаф); повторение в данной последовательности слогового рядя,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состоящего из 3 - 4 сочетаний (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спа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-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зба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-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спа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;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пло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-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плу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-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пла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-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плы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и т.д.).</w:t>
      </w:r>
    </w:p>
    <w:p w:rsidR="00E5518A" w:rsidRPr="00C9056F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C9056F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II. Развитие ритмической и </w:t>
      </w:r>
      <w:proofErr w:type="spellStart"/>
      <w:r w:rsidRPr="00C9056F">
        <w:rPr>
          <w:rFonts w:ascii="Times New Roman" w:eastAsia="Times New Roman,Italic" w:hAnsi="Times New Roman" w:cs="Times New Roman"/>
          <w:i/>
          <w:iCs/>
          <w:sz w:val="28"/>
          <w:szCs w:val="28"/>
        </w:rPr>
        <w:t>звуко</w:t>
      </w:r>
      <w:proofErr w:type="spellEnd"/>
      <w:r w:rsidRPr="00C9056F">
        <w:rPr>
          <w:rFonts w:ascii="Times New Roman" w:eastAsia="Times New Roman,Italic" w:hAnsi="Times New Roman" w:cs="Times New Roman"/>
          <w:i/>
          <w:iCs/>
          <w:sz w:val="28"/>
          <w:szCs w:val="28"/>
        </w:rPr>
        <w:t>-слоговой структуры слова.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Усвоение произношения слогов различной сложности и их сочетаний. Четкое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lastRenderedPageBreak/>
        <w:t xml:space="preserve">произношение окончания слова в связи с изменением его формы. Выделение ударного слога в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дву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 трехсложных словах, составление схемы двусложного слова с обозначением места ударения. Включение заученных слов в предложения и тексты.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1 класс (66 </w:t>
      </w:r>
      <w:proofErr w:type="gramStart"/>
      <w:r w:rsidRPr="00173AA1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>ч )</w:t>
      </w:r>
      <w:proofErr w:type="gramEnd"/>
    </w:p>
    <w:p w:rsidR="00E5518A" w:rsidRPr="00C9056F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C9056F">
        <w:rPr>
          <w:rFonts w:ascii="Times New Roman" w:eastAsia="Times New Roman,Italic" w:hAnsi="Times New Roman" w:cs="Times New Roman"/>
          <w:i/>
          <w:iCs/>
          <w:sz w:val="28"/>
          <w:szCs w:val="28"/>
        </w:rPr>
        <w:t>I</w:t>
      </w:r>
      <w:r w:rsidRPr="00C9056F">
        <w:rPr>
          <w:rFonts w:ascii="Times New Roman" w:eastAsia="Times New Roman,Italic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C9056F">
        <w:rPr>
          <w:rFonts w:ascii="Times New Roman" w:eastAsia="Times New Roman,Italic" w:hAnsi="Times New Roman" w:cs="Times New Roman"/>
          <w:i/>
          <w:iCs/>
          <w:sz w:val="28"/>
          <w:szCs w:val="28"/>
        </w:rPr>
        <w:t>Формирование навыков произношения звуков и развитие фонематического</w:t>
      </w:r>
    </w:p>
    <w:p w:rsidR="00E5518A" w:rsidRPr="00C9056F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C9056F">
        <w:rPr>
          <w:rFonts w:ascii="Times New Roman" w:eastAsia="Times New Roman,Italic" w:hAnsi="Times New Roman" w:cs="Times New Roman"/>
          <w:i/>
          <w:iCs/>
          <w:sz w:val="28"/>
          <w:szCs w:val="28"/>
        </w:rPr>
        <w:t>восприятия.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Правильное произношение и различение следующих звуков: гласных [а], [у], [о], [ы],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[и], [э]; твёрдых согласных, не требующих коррекции: [м], [п], [в], [к], [н], [ф], [т], [х];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дифференциация звуков [к] - [х]; мягких согласных [м'], [п'], [в'], [к'], [н'], [ф'], [т'] в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сочетании с гласными [и], [е]; дифференциация изученных твёрдых и мягких согласных в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сочетаниях типа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пы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-пи (пыль - пили).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Правильное произношение и различение звуков [с], [с'], [б], [б'], [д], [д'], [з], [з'], [г],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[г'], [л], [л'], [ш], [ж], [р], [р'].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Дифференциация звуков [с]</w:t>
      </w:r>
      <w:proofErr w:type="gram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-[</w:t>
      </w:r>
      <w:proofErr w:type="gram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ш ], [з] - [ж], [р], [л], звонких и глухих согласных.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Правильное произношение звука [j] в начале слова, перед гласной после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разделительных </w:t>
      </w:r>
      <w:r w:rsidRPr="00173AA1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Ь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и </w:t>
      </w:r>
      <w:r w:rsidRPr="00173AA1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Ъ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(яма, поет, льют, подъезд).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Дифференциация твёрдых и мягких согласных в сочетании с гласными (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ды-ди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, ба-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бя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)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и в конце слова (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ат-ать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).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Звук </w:t>
      </w:r>
      <w:proofErr w:type="gram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[ ц</w:t>
      </w:r>
      <w:proofErr w:type="gram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]. Дифференциация [ц] - [т'], [ц] - [с], [ц] - [с'].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Звук </w:t>
      </w:r>
      <w:proofErr w:type="gram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[ ч</w:t>
      </w:r>
      <w:proofErr w:type="gram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]. Дифференциация [ч] - [т'], [ч]- [с'], [ч] - [ц].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Звук </w:t>
      </w:r>
      <w:proofErr w:type="gram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[ щ</w:t>
      </w:r>
      <w:proofErr w:type="gram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]. Дифференциация [щ] - [с'], [щ] - [ч], [щ] - [ш].</w:t>
      </w:r>
    </w:p>
    <w:p w:rsidR="00E5518A" w:rsidRPr="00C9056F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C9056F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II. Развитие ритмической и </w:t>
      </w:r>
      <w:proofErr w:type="spellStart"/>
      <w:r w:rsidRPr="00C9056F">
        <w:rPr>
          <w:rFonts w:ascii="Times New Roman" w:eastAsia="Times New Roman,Italic" w:hAnsi="Times New Roman" w:cs="Times New Roman"/>
          <w:i/>
          <w:iCs/>
          <w:sz w:val="28"/>
          <w:szCs w:val="28"/>
        </w:rPr>
        <w:t>звуко</w:t>
      </w:r>
      <w:proofErr w:type="spellEnd"/>
      <w:r w:rsidRPr="00C9056F">
        <w:rPr>
          <w:rFonts w:ascii="Times New Roman" w:eastAsia="Times New Roman,Italic" w:hAnsi="Times New Roman" w:cs="Times New Roman"/>
          <w:i/>
          <w:iCs/>
          <w:sz w:val="28"/>
          <w:szCs w:val="28"/>
        </w:rPr>
        <w:t>-слоговой структуры слова.</w:t>
      </w:r>
    </w:p>
    <w:p w:rsidR="00E5518A" w:rsidRPr="00C9056F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C9056F">
        <w:rPr>
          <w:rFonts w:ascii="Times New Roman" w:eastAsia="Times New Roman,Italic" w:hAnsi="Times New Roman" w:cs="Times New Roman"/>
          <w:i/>
          <w:iCs/>
          <w:sz w:val="28"/>
          <w:szCs w:val="28"/>
        </w:rPr>
        <w:t>1. Усвоение произношения различных сочетаний звуков и слогов.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Произнесение ряда гласных звуков типа УИУ У ..., УИУА У АИУ и т.п.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Произнесение различных сочетаний из прямых, обратных, закрытых слогов и слогов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со стечениями согласных: </w:t>
      </w:r>
      <w:proofErr w:type="gram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па-па</w:t>
      </w:r>
      <w:proofErr w:type="gram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-па-ап;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сас-сос-сус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; пру-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пра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-про;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пра-кра-тра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; се-се-си;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ле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ле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-ли-ли;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пле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-пли-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пле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; пли-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плы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-пли;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стра-стры-стре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; бра-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бре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бру-бры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; бра-бра-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пра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пра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Произнесение сочетаний из слогов разного типа с оппозиционными звуками: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са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са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-за; бра-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бра-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пра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;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жа-ша-жа-ша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; </w:t>
      </w:r>
      <w:proofErr w:type="spellStart"/>
      <w:proofErr w:type="gram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ча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-ща</w:t>
      </w:r>
      <w:proofErr w:type="gram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тя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;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пча-птя-пча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Произнесение слоговых рядов с чередованием ударных и неударных слогов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(упражнения проводятся в быстром темпе на хорошо усвоенном звуковом материале):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- без чередования звуков: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тататататата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..., тата-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татата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татататата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..., та-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татата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та-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татата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-та... и т.п.;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- с чередованием гласных и согласных звуков: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татотутатоту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..., ту-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татоту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...,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ша-саса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ша-саса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...,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таданатаданатадана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... и т.д.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Правильное произнесение сочетаний со звуком </w:t>
      </w:r>
      <w:proofErr w:type="gram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[ j</w:t>
      </w:r>
      <w:proofErr w:type="gram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]: ты-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тья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тью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; те-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тье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тье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-те и т.д.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Повторение в данной последовательности воспринятого на слух слогового ряда,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состоящего из трех-четырех слогов.</w:t>
      </w:r>
    </w:p>
    <w:p w:rsidR="00E5518A" w:rsidRPr="00C9056F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C9056F">
        <w:rPr>
          <w:rFonts w:ascii="Times New Roman" w:eastAsia="Times New Roman,Italic" w:hAnsi="Times New Roman" w:cs="Times New Roman"/>
          <w:i/>
          <w:iCs/>
          <w:sz w:val="28"/>
          <w:szCs w:val="28"/>
        </w:rPr>
        <w:t>2. Формирование навыков произнесения слов и предложений, двусложных и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9056F">
        <w:rPr>
          <w:rFonts w:ascii="Times New Roman" w:eastAsia="Times New Roman,Italic" w:hAnsi="Times New Roman" w:cs="Times New Roman"/>
          <w:i/>
          <w:iCs/>
          <w:sz w:val="28"/>
          <w:szCs w:val="28"/>
        </w:rPr>
        <w:lastRenderedPageBreak/>
        <w:t>трехсложных слов, отдельных четырехсложных, состоящих из слогов указанного типа</w:t>
      </w:r>
      <w:r w:rsidR="00C9056F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(вагон, волк, станок, иголка, облако, поехали, одеяло), четкое произнесение окончаний слов при изменении форм слова. Правильное и слитное произнесение звуков в словах со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стечением трех согласных (стрелка, верблюд). Правильное произнесение слов с оппозиционными звуками.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Правильное выделение ударного слога в двусложных и трехсложных словах;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составление схемы слова </w:t>
      </w:r>
      <w:proofErr w:type="gram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в выделением</w:t>
      </w:r>
      <w:proofErr w:type="gram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ударного слога.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Составление и правильное произнесение предложений с использованием слов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усвоенной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звуко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-слоговой сложности.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Заучивание стихотворных и прозаических текстов с включением усвоенных звуков и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слов с соблюдением ритма. Запоминание и повторение в данной последовательности 3 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>–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4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слов; запоминание ряда инструкций.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>2 класс (68 ч)</w:t>
      </w:r>
    </w:p>
    <w:p w:rsidR="00E5518A" w:rsidRPr="00C9056F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C9056F">
        <w:rPr>
          <w:rFonts w:ascii="Times New Roman" w:eastAsia="Times New Roman,Italic" w:hAnsi="Times New Roman" w:cs="Times New Roman"/>
          <w:i/>
          <w:iCs/>
          <w:sz w:val="28"/>
          <w:szCs w:val="28"/>
        </w:rPr>
        <w:t>1. Формирование навыков произношения и развитие фонематического восприятия.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 Усвоение произношения различных сочетаний звуков и слогов. Произнесение рядов</w:t>
      </w:r>
      <w:r w:rsidR="00C9056F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гласных звуков типа </w:t>
      </w:r>
      <w:proofErr w:type="gram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АИУАИУАИУ..</w:t>
      </w:r>
      <w:proofErr w:type="gram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, УОЭАУОЭА … и др.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- Произнесение слоговых сочетаний с мягкими согласными звуками </w:t>
      </w:r>
      <w:proofErr w:type="gram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ми-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ме</w:t>
      </w:r>
      <w:proofErr w:type="spellEnd"/>
      <w:proofErr w:type="gram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мя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-мю;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сви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-все-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свя-свю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;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вле-кле-мле-пле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;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мя-ня-вя-ря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и др.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 Произнесение слоговых сочетаний с мягкими и твердыми согласными звуками: ста-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стя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-ста-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стя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; та-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ат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тя-ать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;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кра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-кря-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кла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кля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и т.п.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 Произнесение слоговых сочетаний, включающих звук [j].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- Произнесение слоговых сочетаний, включающих оппозиционные звуки: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ша-са-за-</w:t>
      </w:r>
      <w:proofErr w:type="gram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жа;шва</w:t>
      </w:r>
      <w:proofErr w:type="spellEnd"/>
      <w:proofErr w:type="gram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-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жва-зва-сва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;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саш-шас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;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ча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-ща-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тя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ся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;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сяща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-чаща-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цача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и пр.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- Произношение слоговых рядов с чередованием ударных и неударных слогов (упражнения проводятся в быстром темпе), с чередованием согласных и гласных звуков с изменением последовательности: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сасошусасошу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…; 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татянататяна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…; с разным ударением.</w:t>
      </w:r>
    </w:p>
    <w:p w:rsidR="00E5518A" w:rsidRPr="00094C5C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094C5C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2. </w:t>
      </w:r>
      <w:r w:rsidRPr="00094C5C">
        <w:rPr>
          <w:rFonts w:ascii="Times New Roman" w:eastAsia="Times New Roman,Italic" w:hAnsi="Times New Roman" w:cs="Times New Roman"/>
          <w:bCs/>
          <w:i/>
          <w:iCs/>
          <w:sz w:val="28"/>
          <w:szCs w:val="28"/>
        </w:rPr>
        <w:t>Формирование навыков произношения слов и предложений</w:t>
      </w:r>
      <w:r w:rsidRPr="00094C5C">
        <w:rPr>
          <w:rFonts w:ascii="Times New Roman" w:eastAsia="Times New Roman,Italic" w:hAnsi="Times New Roman" w:cs="Times New Roman"/>
          <w:i/>
          <w:iCs/>
          <w:sz w:val="28"/>
          <w:szCs w:val="28"/>
        </w:rPr>
        <w:t>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 Четкое, слитное, с правильным ударением произношение слов, состоящих из правильно</w:t>
      </w:r>
      <w:r w:rsidR="00094C5C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произносимых звуков (трех- пятисложных); из открытых и закрытых слогов (почтальон,</w:t>
      </w:r>
      <w:r w:rsidR="00094C5C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перепорхнуть, однозначное, двузначное); со стечением двух-трех согласных в составе слога (строительство, кладовщица, птичница, удовольствие, пластмассовый).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 Выделение ударного слога в словах, состоящих из трех-пяти слогов.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 Смысловое ударение (</w:t>
      </w:r>
      <w:proofErr w:type="spellStart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му´ка</w:t>
      </w:r>
      <w:proofErr w:type="spellEnd"/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-мука´)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 Подвижность ударения. Перенос ударения с одного слога на другой при образовании</w:t>
      </w:r>
      <w:r w:rsidR="00094C5C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грамматических форм (город – города, куплю-купишь, прошу-просишь).</w:t>
      </w:r>
    </w:p>
    <w:p w:rsidR="00E5518A" w:rsidRPr="00094C5C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094C5C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3. </w:t>
      </w:r>
      <w:r w:rsidRPr="00094C5C">
        <w:rPr>
          <w:rFonts w:ascii="Times New Roman" w:eastAsia="Times New Roman,Italic" w:hAnsi="Times New Roman" w:cs="Times New Roman"/>
          <w:bCs/>
          <w:i/>
          <w:iCs/>
          <w:sz w:val="28"/>
          <w:szCs w:val="28"/>
        </w:rPr>
        <w:t>Формирование навыков связной речи</w:t>
      </w:r>
      <w:r w:rsidRPr="00094C5C">
        <w:rPr>
          <w:rFonts w:ascii="Times New Roman" w:eastAsia="Times New Roman,Italic" w:hAnsi="Times New Roman" w:cs="Times New Roman"/>
          <w:i/>
          <w:iCs/>
          <w:sz w:val="28"/>
          <w:szCs w:val="28"/>
        </w:rPr>
        <w:t>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 Построение, четкое и слитное произнесение простых и распространенных предложений из слов указанной сложности с соблюдением правильной интонации и ударения.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lastRenderedPageBreak/>
        <w:t>- Логическое ударение.</w:t>
      </w: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 Интонация повествовательная, вопросительная, восклицательная.</w:t>
      </w:r>
    </w:p>
    <w:p w:rsidR="00E5518A" w:rsidRPr="00173AA1" w:rsidRDefault="00E5518A" w:rsidP="00094C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- Работа над четкостью, плавностью и выразительностью речи на материале небольших</w:t>
      </w:r>
      <w:r w:rsidR="00094C5C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173AA1">
        <w:rPr>
          <w:rFonts w:ascii="Times New Roman" w:eastAsia="Times New Roman,Italic" w:hAnsi="Times New Roman" w:cs="Times New Roman"/>
          <w:iCs/>
          <w:sz w:val="28"/>
          <w:szCs w:val="28"/>
        </w:rPr>
        <w:t>рассказов и стихотворений.</w:t>
      </w:r>
    </w:p>
    <w:p w:rsidR="00094C5C" w:rsidRDefault="00094C5C" w:rsidP="00173A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b/>
          <w:bCs/>
          <w:sz w:val="28"/>
          <w:szCs w:val="28"/>
        </w:rPr>
        <w:t xml:space="preserve">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5777"/>
      </w:tblGrid>
      <w:tr w:rsidR="008B1B28" w:rsidRPr="00173AA1" w:rsidTr="008B1B28">
        <w:tc>
          <w:tcPr>
            <w:tcW w:w="2660" w:type="dxa"/>
          </w:tcPr>
          <w:p w:rsidR="008B1B28" w:rsidRPr="00173AA1" w:rsidRDefault="008B1B28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8B1B28" w:rsidRPr="00173AA1" w:rsidRDefault="008B1B28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8B1B28" w:rsidRPr="00173AA1" w:rsidRDefault="008B1B28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5777" w:type="dxa"/>
          </w:tcPr>
          <w:p w:rsidR="008B1B28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r w:rsidR="008B1B28"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(66 часов)</w:t>
            </w:r>
          </w:p>
        </w:tc>
      </w:tr>
      <w:tr w:rsidR="008B1B28" w:rsidRPr="00173AA1" w:rsidTr="008B1B28">
        <w:tc>
          <w:tcPr>
            <w:tcW w:w="2660" w:type="dxa"/>
          </w:tcPr>
          <w:p w:rsidR="008B1B28" w:rsidRPr="00173AA1" w:rsidRDefault="008B1B28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 дополнительный</w:t>
            </w:r>
          </w:p>
        </w:tc>
        <w:tc>
          <w:tcPr>
            <w:tcW w:w="1134" w:type="dxa"/>
          </w:tcPr>
          <w:p w:rsidR="008B1B28" w:rsidRPr="00173AA1" w:rsidRDefault="008B1B28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8B1B28" w:rsidRPr="00173AA1" w:rsidRDefault="008B1B28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C5C" w:rsidRPr="00173AA1" w:rsidTr="008B1B28">
        <w:tc>
          <w:tcPr>
            <w:tcW w:w="2660" w:type="dxa"/>
            <w:vMerge w:val="restart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094C5C" w:rsidRPr="00173AA1" w:rsidRDefault="00094C5C" w:rsidP="00094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Добукварный</w:t>
            </w:r>
            <w:proofErr w:type="spellEnd"/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период – 22</w:t>
            </w:r>
          </w:p>
          <w:p w:rsidR="00094C5C" w:rsidRPr="00173AA1" w:rsidRDefault="00094C5C" w:rsidP="00094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часа (2 часа в неделю, 11 недель)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Строение артикуляционного</w:t>
            </w:r>
          </w:p>
          <w:p w:rsidR="00094C5C" w:rsidRPr="00173AA1" w:rsidRDefault="00094C5C" w:rsidP="00094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аппарата.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артикуляционной моторики</w:t>
            </w:r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Правильное произношение и</w:t>
            </w:r>
          </w:p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гласных звуков: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а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], [ у ], [ о ], [ ы ], [ и ], [ э 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Правильное произношение и</w:t>
            </w:r>
          </w:p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твёрдых согласных звуков, не требующих коррекции: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м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], [ п ], [ в ], [ к ], [ н ], [ ф ], [ т ], [ х 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произношение и различение мягких согласных звуков, не требующих коррекции: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м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'], [  п'], [ в'], [к'], [ н'], [ ф'], [ т'] в сочетании с гласной [ и 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Дифференциация гласных и согласных звуков.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Дифференциация мягких и твёрдых согласных.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094C5C" w:rsidRPr="00173AA1" w:rsidRDefault="00094C5C" w:rsidP="00094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Букварный период – 44 часа</w:t>
            </w:r>
          </w:p>
          <w:p w:rsidR="00094C5C" w:rsidRPr="00173AA1" w:rsidRDefault="00094C5C" w:rsidP="00094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 часа в неделю).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Звук [а].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Звук [у].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Звуки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м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], [ м'].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Звуки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х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'] [ х'].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Звук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о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а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]–[ у]–[ о]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с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], [ с']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п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], [ п']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Звуки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к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], [ к'].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Звуки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в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], [ в'].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т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], [ т'].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н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], [ н'].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Звук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ы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094C5C" w:rsidRPr="00173AA1" w:rsidTr="008B1B28">
        <w:tc>
          <w:tcPr>
            <w:tcW w:w="2660" w:type="dxa"/>
            <w:vMerge w:val="restart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з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], [ з'].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Звуки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л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'], [ л'].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Звук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э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Звук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и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и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ы].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ш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Звуки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р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], [ р'].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Звук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ж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Звукосочетание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'э</w:t>
            </w:r>
            <w:proofErr w:type="spell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б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], [ б'].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д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], [ д'].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г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], [ г'].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э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] – [ </w:t>
            </w:r>
            <w:proofErr w:type="spell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j'э</w:t>
            </w:r>
            <w:proofErr w:type="spell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с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ш].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з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ж].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р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л].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 Звуки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ф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], [ ф'].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Звонкие и глухие согласные.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п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б].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с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з].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ш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ж].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т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д].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к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г].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в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ф].</w:t>
            </w:r>
          </w:p>
        </w:tc>
      </w:tr>
      <w:tr w:rsidR="006A0E24" w:rsidRPr="00173AA1" w:rsidTr="008B1B28">
        <w:tc>
          <w:tcPr>
            <w:tcW w:w="2660" w:type="dxa"/>
          </w:tcPr>
          <w:p w:rsidR="006A0E24" w:rsidRPr="00173AA1" w:rsidRDefault="006A0E24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1134" w:type="dxa"/>
          </w:tcPr>
          <w:p w:rsidR="006A0E24" w:rsidRPr="00173AA1" w:rsidRDefault="006A0E24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 часов</w:t>
            </w:r>
          </w:p>
        </w:tc>
        <w:tc>
          <w:tcPr>
            <w:tcW w:w="5777" w:type="dxa"/>
          </w:tcPr>
          <w:p w:rsidR="006A0E24" w:rsidRPr="00173AA1" w:rsidRDefault="006A0E24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Букварный период (18 часов)</w:t>
            </w:r>
          </w:p>
        </w:tc>
      </w:tr>
      <w:tr w:rsidR="00094C5C" w:rsidRPr="00173AA1" w:rsidTr="008B1B28">
        <w:tc>
          <w:tcPr>
            <w:tcW w:w="2660" w:type="dxa"/>
            <w:vMerge w:val="restart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Строение артикуляционного аппарата. Развитие артикуляционной моторики</w:t>
            </w:r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2. </w:t>
            </w: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Гласные звуки.</w:t>
            </w:r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3. </w:t>
            </w: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Согласные звуки.</w:t>
            </w:r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4. </w:t>
            </w: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Дифференциация гласных и согласных звуков.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Звукосочетание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'а</w:t>
            </w:r>
            <w:proofErr w:type="spell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094C5C" w:rsidRPr="00173AA1" w:rsidTr="008B1B28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мягких и твёрдых согласных.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Звукосочетание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'у</w:t>
            </w:r>
            <w:proofErr w:type="spell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Дифференциация звонких и глухих согласных.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Звукосочетание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'о</w:t>
            </w:r>
            <w:proofErr w:type="spell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ч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'].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j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'].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и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'] – [ j].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Звук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ц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Звук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ш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'].</w:t>
            </w:r>
          </w:p>
        </w:tc>
      </w:tr>
      <w:tr w:rsidR="00094C5C" w:rsidRPr="00173AA1" w:rsidTr="008C7D6F">
        <w:tc>
          <w:tcPr>
            <w:tcW w:w="2660" w:type="dxa"/>
            <w:vMerge w:val="restart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Послебукварный</w:t>
            </w:r>
            <w:proofErr w:type="spellEnd"/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период –48 часов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Дифференциация гласных и согласных звуков.</w:t>
            </w:r>
          </w:p>
        </w:tc>
      </w:tr>
      <w:tr w:rsidR="00094C5C" w:rsidRPr="00173AA1" w:rsidTr="00A42E9F">
        <w:trPr>
          <w:trHeight w:val="73"/>
        </w:trPr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Дифференциация мягких и твёрдых согласных.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с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ш]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з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ж'].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ш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'] – [ ч'].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ш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'] – [ с'].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ч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'] – [ т'].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ч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'] – [ ц].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с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ц].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ш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ш'].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ц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т].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р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л'].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п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б]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д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т].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к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г].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в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ф].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с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'] – [ з].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ш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ж].</w:t>
            </w:r>
          </w:p>
        </w:tc>
      </w:tr>
      <w:tr w:rsidR="00A42E9F" w:rsidRPr="00173AA1" w:rsidTr="008C7D6F">
        <w:tc>
          <w:tcPr>
            <w:tcW w:w="2660" w:type="dxa"/>
          </w:tcPr>
          <w:p w:rsidR="00A42E9F" w:rsidRPr="00173AA1" w:rsidRDefault="00A42E9F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1134" w:type="dxa"/>
          </w:tcPr>
          <w:p w:rsidR="00A42E9F" w:rsidRPr="00173AA1" w:rsidRDefault="00A42E9F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 часов</w:t>
            </w:r>
          </w:p>
        </w:tc>
        <w:tc>
          <w:tcPr>
            <w:tcW w:w="5777" w:type="dxa"/>
          </w:tcPr>
          <w:p w:rsidR="00A42E9F" w:rsidRPr="00173AA1" w:rsidRDefault="00A42E9F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4C5C" w:rsidRPr="00173AA1" w:rsidTr="008C7D6F">
        <w:tc>
          <w:tcPr>
            <w:tcW w:w="2660" w:type="dxa"/>
            <w:vMerge w:val="restart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гласных и согласных звуков.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мягких и твёрдых согласных.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с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ш].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з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'] – [ ж].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ш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ч'].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ч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'] – [ т'].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ч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'] – [ ц].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с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ц].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ш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щ].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ц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т].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р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л].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звонких и глухих согласных.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п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б].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д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т].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к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г].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в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ф].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с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'] – [ з'].</w:t>
            </w:r>
          </w:p>
        </w:tc>
      </w:tr>
      <w:tr w:rsidR="00094C5C" w:rsidRPr="00173AA1" w:rsidTr="008C7D6F">
        <w:tc>
          <w:tcPr>
            <w:tcW w:w="2660" w:type="dxa"/>
            <w:vMerge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C5C" w:rsidRPr="00173AA1" w:rsidRDefault="00094C5C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7" w:type="dxa"/>
          </w:tcPr>
          <w:p w:rsidR="00094C5C" w:rsidRPr="00173AA1" w:rsidRDefault="00094C5C" w:rsidP="0017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[ ш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– [ ж].</w:t>
            </w:r>
          </w:p>
        </w:tc>
      </w:tr>
    </w:tbl>
    <w:p w:rsidR="00E5518A" w:rsidRPr="00173AA1" w:rsidRDefault="00E5518A" w:rsidP="00173A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2E9F" w:rsidRPr="00173AA1" w:rsidRDefault="00A42E9F" w:rsidP="00094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AA1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образовательного процесса</w:t>
      </w:r>
    </w:p>
    <w:p w:rsidR="00A42E9F" w:rsidRPr="00173AA1" w:rsidRDefault="00A42E9F" w:rsidP="00094C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AA1">
        <w:rPr>
          <w:rFonts w:ascii="Times New Roman" w:hAnsi="Times New Roman" w:cs="Times New Roman"/>
          <w:b/>
          <w:bCs/>
          <w:sz w:val="28"/>
          <w:szCs w:val="28"/>
        </w:rPr>
        <w:t>Дидактическое и методическое обеспечение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2E9F" w:rsidRPr="00173AA1" w:rsidTr="00A42E9F">
        <w:tc>
          <w:tcPr>
            <w:tcW w:w="4785" w:type="dxa"/>
          </w:tcPr>
          <w:p w:rsidR="00A42E9F" w:rsidRPr="00173AA1" w:rsidRDefault="00A42E9F" w:rsidP="00094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Дидактическое</w:t>
            </w:r>
            <w:r w:rsidR="00094C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</w:t>
            </w:r>
          </w:p>
        </w:tc>
        <w:tc>
          <w:tcPr>
            <w:tcW w:w="4786" w:type="dxa"/>
          </w:tcPr>
          <w:p w:rsidR="00A42E9F" w:rsidRPr="00173AA1" w:rsidRDefault="00A42E9F" w:rsidP="0017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Методическое обеспечение</w:t>
            </w:r>
          </w:p>
        </w:tc>
      </w:tr>
      <w:tr w:rsidR="00A42E9F" w:rsidRPr="00173AA1" w:rsidTr="00A42E9F">
        <w:tc>
          <w:tcPr>
            <w:tcW w:w="4785" w:type="dxa"/>
          </w:tcPr>
          <w:p w:rsidR="00A42E9F" w:rsidRPr="00173AA1" w:rsidRDefault="00A42E9F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1. Чиркина Г.В., Российская Е.Н.  Произношение. Мир звуков[Текст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учеб. для спец. </w:t>
            </w:r>
            <w:proofErr w:type="spell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корекц</w:t>
            </w:r>
            <w:proofErr w:type="spell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. V вида: 1 </w:t>
            </w:r>
            <w:proofErr w:type="spell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. / Г.В. Чиркина, Е.Н. Российская. - М.: АРКТИ, 2005. - 256 с.</w:t>
            </w:r>
          </w:p>
        </w:tc>
        <w:tc>
          <w:tcPr>
            <w:tcW w:w="4786" w:type="dxa"/>
          </w:tcPr>
          <w:p w:rsidR="00A42E9F" w:rsidRPr="00173AA1" w:rsidRDefault="00A42E9F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Алмазова</w:t>
            </w:r>
            <w:proofErr w:type="spell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, А. А. Русский язык в школе для детей с нарушениями речи / А. А. </w:t>
            </w:r>
            <w:proofErr w:type="spell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Алмазова</w:t>
            </w:r>
            <w:proofErr w:type="spell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, В. И. Селиверстов. – М..: ВЛАДОС, 2011.</w:t>
            </w:r>
          </w:p>
          <w:p w:rsidR="00A42E9F" w:rsidRPr="00173AA1" w:rsidRDefault="00A42E9F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2. Примерная адаптированная основная</w:t>
            </w:r>
          </w:p>
          <w:p w:rsidR="00A42E9F" w:rsidRPr="00173AA1" w:rsidRDefault="00A42E9F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программа начального общего образования обучающихся с тяжелыми нарушениями</w:t>
            </w:r>
          </w:p>
          <w:p w:rsidR="00A42E9F" w:rsidRPr="00173AA1" w:rsidRDefault="00A42E9F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речи / М-во образования и науки Рос. Федерации. –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М. :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2017. Чиркина Г.В., Алтухова Т.А, </w:t>
            </w:r>
            <w:proofErr w:type="spell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Вятлева</w:t>
            </w:r>
            <w:proofErr w:type="spell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Ю.Е. и др. Программы специальных (коррекционных) образовательных учреждений V вида.</w:t>
            </w:r>
          </w:p>
          <w:p w:rsidR="00A42E9F" w:rsidRPr="00173AA1" w:rsidRDefault="00A42E9F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Подготовительный класс, 1-4 классы. – С.:</w:t>
            </w:r>
          </w:p>
          <w:p w:rsidR="00A42E9F" w:rsidRPr="00173AA1" w:rsidRDefault="00A42E9F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Просвещение, 2013. – 256 с.</w:t>
            </w:r>
          </w:p>
          <w:p w:rsidR="00A42E9F" w:rsidRPr="00173AA1" w:rsidRDefault="00A42E9F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3. Основы теории и практики Логопедии /Под ред. проф. Р.Е. Левиной. – М.: Просвещение, 1969.</w:t>
            </w:r>
          </w:p>
          <w:p w:rsidR="00A42E9F" w:rsidRPr="00173AA1" w:rsidRDefault="00A42E9F" w:rsidP="0017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4. Чистякова О.В. 20 занятий по русскому языку для предупреждения </w:t>
            </w:r>
            <w:proofErr w:type="spell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. 1 класс. – </w:t>
            </w:r>
            <w:proofErr w:type="gramStart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>СПб.:</w:t>
            </w:r>
            <w:proofErr w:type="gramEnd"/>
            <w:r w:rsidRPr="00173AA1">
              <w:rPr>
                <w:rFonts w:ascii="Times New Roman" w:hAnsi="Times New Roman" w:cs="Times New Roman"/>
                <w:sz w:val="28"/>
                <w:szCs w:val="28"/>
              </w:rPr>
              <w:t xml:space="preserve"> Литера, 2017</w:t>
            </w:r>
          </w:p>
        </w:tc>
      </w:tr>
    </w:tbl>
    <w:p w:rsidR="00A42E9F" w:rsidRPr="00173AA1" w:rsidRDefault="00A42E9F" w:rsidP="00173A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2E9F" w:rsidRPr="00173AA1" w:rsidRDefault="00A42E9F" w:rsidP="0017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AA1">
        <w:rPr>
          <w:rFonts w:ascii="Times New Roman" w:hAnsi="Times New Roman" w:cs="Times New Roman"/>
          <w:b/>
          <w:bCs/>
          <w:sz w:val="28"/>
          <w:szCs w:val="28"/>
        </w:rPr>
        <w:t>Информационно-коммуникативные средства:</w:t>
      </w:r>
    </w:p>
    <w:p w:rsidR="00A42E9F" w:rsidRPr="00173AA1" w:rsidRDefault="00A42E9F" w:rsidP="0017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- Наборы дидактических игр, раздаточного материала, картинок для фронтальной и</w:t>
      </w:r>
      <w:r w:rsidR="00094C5C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индивидуальной работы.</w:t>
      </w:r>
    </w:p>
    <w:p w:rsidR="00A42E9F" w:rsidRPr="00173AA1" w:rsidRDefault="00A42E9F" w:rsidP="0017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- Индивидуальные зеркала, средства гигиены.</w:t>
      </w:r>
    </w:p>
    <w:p w:rsidR="00A42E9F" w:rsidRPr="00173AA1" w:rsidRDefault="00A42E9F" w:rsidP="0017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AA1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Материально-технические средства:</w:t>
      </w:r>
    </w:p>
    <w:p w:rsidR="00A42E9F" w:rsidRPr="00173AA1" w:rsidRDefault="00A42E9F" w:rsidP="0017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 компьютерная техника (персональный компьютер учителя, персональные ноутбуки</w:t>
      </w:r>
      <w:r w:rsidR="00094C5C">
        <w:rPr>
          <w:rFonts w:ascii="Times New Roman" w:hAnsi="Times New Roman" w:cs="Times New Roman"/>
          <w:sz w:val="28"/>
          <w:szCs w:val="28"/>
        </w:rPr>
        <w:t xml:space="preserve"> учеников);</w:t>
      </w:r>
    </w:p>
    <w:p w:rsidR="00A42E9F" w:rsidRPr="00173AA1" w:rsidRDefault="00A42E9F" w:rsidP="0017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 аудиторная доска с магнитной поверхностью и набором приспособлений для крепления</w:t>
      </w:r>
      <w:r w:rsidR="00094C5C">
        <w:rPr>
          <w:rFonts w:ascii="Times New Roman" w:hAnsi="Times New Roman" w:cs="Times New Roman"/>
          <w:sz w:val="28"/>
          <w:szCs w:val="28"/>
        </w:rPr>
        <w:t xml:space="preserve"> таблиц;</w:t>
      </w:r>
    </w:p>
    <w:p w:rsidR="00A42E9F" w:rsidRPr="00173AA1" w:rsidRDefault="00A42E9F" w:rsidP="0017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 Индивидуальные зеркала для учеников.</w:t>
      </w:r>
    </w:p>
    <w:p w:rsidR="00A42E9F" w:rsidRPr="00173AA1" w:rsidRDefault="00A42E9F" w:rsidP="0017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AA1">
        <w:rPr>
          <w:rFonts w:ascii="Times New Roman" w:hAnsi="Times New Roman" w:cs="Times New Roman"/>
          <w:b/>
          <w:bCs/>
          <w:sz w:val="28"/>
          <w:szCs w:val="28"/>
        </w:rPr>
        <w:t>Контрольно-измерительные средства</w:t>
      </w:r>
    </w:p>
    <w:p w:rsidR="00A42E9F" w:rsidRPr="00173AA1" w:rsidRDefault="00A42E9F" w:rsidP="0017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Итоговый (административный) учет проводится, как правило, в конце учебного года и</w:t>
      </w:r>
      <w:r w:rsidR="00094C5C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 xml:space="preserve">может быть проведен в виде праздничного утренника, </w:t>
      </w:r>
      <w:r w:rsidRPr="00173AA1">
        <w:rPr>
          <w:rFonts w:ascii="Times New Roman" w:hAnsi="Times New Roman" w:cs="Times New Roman"/>
          <w:sz w:val="28"/>
          <w:szCs w:val="28"/>
        </w:rPr>
        <w:lastRenderedPageBreak/>
        <w:t>викторины, в ходе которой ученики</w:t>
      </w:r>
      <w:r w:rsidR="00094C5C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демонстрируют свое умение выразительно, правильного, слитного чтения стихотворений,</w:t>
      </w:r>
    </w:p>
    <w:p w:rsidR="00A42E9F" w:rsidRPr="00173AA1" w:rsidRDefault="00A42E9F" w:rsidP="0017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прозаических отрывков. Такое публичное представление результатов стимулирует учеников к правильной речи.</w:t>
      </w:r>
    </w:p>
    <w:p w:rsidR="00A42E9F" w:rsidRPr="00173AA1" w:rsidRDefault="00A42E9F" w:rsidP="0017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AA1">
        <w:rPr>
          <w:rFonts w:ascii="Times New Roman" w:hAnsi="Times New Roman" w:cs="Times New Roman"/>
          <w:b/>
          <w:bCs/>
          <w:sz w:val="28"/>
          <w:szCs w:val="28"/>
        </w:rPr>
        <w:t>Примерные виды заданий.</w:t>
      </w:r>
    </w:p>
    <w:p w:rsidR="00A42E9F" w:rsidRPr="00173AA1" w:rsidRDefault="00A42E9F" w:rsidP="0017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По окончанию букварного периода детям для звукового и слогового анализа</w:t>
      </w:r>
    </w:p>
    <w:p w:rsidR="00A42E9F" w:rsidRPr="00173AA1" w:rsidRDefault="00A42E9F" w:rsidP="0017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предъявляются изученного уровня сложности. Как правило, работа проводится в конце 2ой четверти.</w:t>
      </w:r>
    </w:p>
    <w:p w:rsidR="00A42E9F" w:rsidRPr="00173AA1" w:rsidRDefault="00A42E9F" w:rsidP="0017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 xml:space="preserve">Рекомендуемый материал для контроля: проанализировать без опоры на материализованную основу слова, типа: нос, сани, утка, оса, </w:t>
      </w:r>
      <w:proofErr w:type="gramStart"/>
      <w:r w:rsidRPr="00173AA1">
        <w:rPr>
          <w:rFonts w:ascii="Times New Roman" w:hAnsi="Times New Roman" w:cs="Times New Roman"/>
          <w:sz w:val="28"/>
          <w:szCs w:val="28"/>
        </w:rPr>
        <w:t>п</w:t>
      </w:r>
      <w:r w:rsidR="00094C5C">
        <w:rPr>
          <w:rFonts w:ascii="Times New Roman" w:hAnsi="Times New Roman" w:cs="Times New Roman"/>
          <w:sz w:val="28"/>
          <w:szCs w:val="28"/>
        </w:rPr>
        <w:t xml:space="preserve">аук, </w:t>
      </w:r>
      <w:r w:rsidRPr="00173AA1">
        <w:rPr>
          <w:rFonts w:ascii="Times New Roman" w:hAnsi="Times New Roman" w:cs="Times New Roman"/>
          <w:sz w:val="28"/>
          <w:szCs w:val="28"/>
        </w:rPr>
        <w:t xml:space="preserve"> вилка</w:t>
      </w:r>
      <w:proofErr w:type="gramEnd"/>
      <w:r w:rsidRPr="00173AA1">
        <w:rPr>
          <w:rFonts w:ascii="Times New Roman" w:hAnsi="Times New Roman" w:cs="Times New Roman"/>
          <w:sz w:val="28"/>
          <w:szCs w:val="28"/>
        </w:rPr>
        <w:t>.</w:t>
      </w:r>
    </w:p>
    <w:p w:rsidR="00A42E9F" w:rsidRPr="00173AA1" w:rsidRDefault="00A42E9F" w:rsidP="0017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Вопросы: Сколько звуков в слове? Какие гласные звуки, какие согласные, охарактеризуйте их. Какой звук стоит перед…, после…, между</w:t>
      </w:r>
      <w:proofErr w:type="gramStart"/>
      <w:r w:rsidRPr="00173AA1">
        <w:rPr>
          <w:rFonts w:ascii="Times New Roman" w:hAnsi="Times New Roman" w:cs="Times New Roman"/>
          <w:sz w:val="28"/>
          <w:szCs w:val="28"/>
        </w:rPr>
        <w:t>… ?</w:t>
      </w:r>
      <w:proofErr w:type="gramEnd"/>
      <w:r w:rsidRPr="00173AA1">
        <w:rPr>
          <w:rFonts w:ascii="Times New Roman" w:hAnsi="Times New Roman" w:cs="Times New Roman"/>
          <w:sz w:val="28"/>
          <w:szCs w:val="28"/>
        </w:rPr>
        <w:t xml:space="preserve"> Сколько слогов в слове? И т.п.</w:t>
      </w:r>
    </w:p>
    <w:p w:rsidR="00A42E9F" w:rsidRPr="00173AA1" w:rsidRDefault="00A42E9F" w:rsidP="0017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Критериями оценки качества звукопроизношения в ходе административной проверки</w:t>
      </w:r>
      <w:r w:rsidR="00094C5C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является:</w:t>
      </w:r>
    </w:p>
    <w:p w:rsidR="00A42E9F" w:rsidRPr="00173AA1" w:rsidRDefault="00A42E9F" w:rsidP="0017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А) качество звукопроизношения на заученном материале (стихи, пословицы,</w:t>
      </w:r>
    </w:p>
    <w:p w:rsidR="00A42E9F" w:rsidRPr="00173AA1" w:rsidRDefault="00A42E9F" w:rsidP="0017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поговорки, скороговорки, прозаический текст;</w:t>
      </w:r>
    </w:p>
    <w:p w:rsidR="00A42E9F" w:rsidRPr="00173AA1" w:rsidRDefault="00A42E9F" w:rsidP="0017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Б) качество звукопроизношения в процессе спонтанного общения.</w:t>
      </w:r>
    </w:p>
    <w:p w:rsidR="00A42E9F" w:rsidRPr="00173AA1" w:rsidRDefault="00A42E9F" w:rsidP="0017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A1">
        <w:rPr>
          <w:rFonts w:ascii="Times New Roman" w:hAnsi="Times New Roman" w:cs="Times New Roman"/>
          <w:sz w:val="28"/>
          <w:szCs w:val="28"/>
        </w:rPr>
        <w:t>При этом учитывается качество произношения только поставленных и пройденных</w:t>
      </w:r>
      <w:r w:rsidR="00094C5C">
        <w:rPr>
          <w:rFonts w:ascii="Times New Roman" w:hAnsi="Times New Roman" w:cs="Times New Roman"/>
          <w:sz w:val="28"/>
          <w:szCs w:val="28"/>
        </w:rPr>
        <w:t xml:space="preserve"> </w:t>
      </w:r>
      <w:r w:rsidRPr="00173AA1">
        <w:rPr>
          <w:rFonts w:ascii="Times New Roman" w:hAnsi="Times New Roman" w:cs="Times New Roman"/>
          <w:sz w:val="28"/>
          <w:szCs w:val="28"/>
        </w:rPr>
        <w:t>звуков. Косвенную оценку результатов коррекционной работы можно дать по результатам обучения литературному чтению и русскому языку.</w:t>
      </w:r>
    </w:p>
    <w:sectPr w:rsidR="00A42E9F" w:rsidRPr="0017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48C"/>
    <w:multiLevelType w:val="hybridMultilevel"/>
    <w:tmpl w:val="44746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D1"/>
    <w:rsid w:val="000836CA"/>
    <w:rsid w:val="00094C5C"/>
    <w:rsid w:val="00173AA1"/>
    <w:rsid w:val="0046626A"/>
    <w:rsid w:val="005F46D1"/>
    <w:rsid w:val="006A0E24"/>
    <w:rsid w:val="008265F5"/>
    <w:rsid w:val="008B1B28"/>
    <w:rsid w:val="00A42E9F"/>
    <w:rsid w:val="00AE2467"/>
    <w:rsid w:val="00C9056F"/>
    <w:rsid w:val="00E5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1AFE8-BCB3-4E41-A572-3725C5F6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22</Pages>
  <Words>6699</Words>
  <Characters>38185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2020-09-13T18:14:00Z</dcterms:created>
  <dcterms:modified xsi:type="dcterms:W3CDTF">2021-12-10T17:57:00Z</dcterms:modified>
</cp:coreProperties>
</file>