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insideH w:val="single" w:sz="4" w:space="0" w:color="000000"/>
        </w:tblBorders>
        <w:tblLook w:val="04A0" w:firstRow="1" w:lastRow="0" w:firstColumn="1" w:lastColumn="0" w:noHBand="0" w:noVBand="1"/>
      </w:tblPr>
      <w:tblGrid>
        <w:gridCol w:w="4631"/>
        <w:gridCol w:w="4724"/>
      </w:tblGrid>
      <w:tr w:rsidR="00025792" w:rsidRPr="00294186" w:rsidTr="009026CE">
        <w:trPr>
          <w:jc w:val="right"/>
        </w:trPr>
        <w:tc>
          <w:tcPr>
            <w:tcW w:w="4631" w:type="dxa"/>
            <w:shd w:val="clear" w:color="auto" w:fill="auto"/>
          </w:tcPr>
          <w:p w:rsidR="00025792" w:rsidRPr="00294186" w:rsidRDefault="00025792" w:rsidP="00D36C7F">
            <w:pPr>
              <w:rPr>
                <w:sz w:val="28"/>
                <w:szCs w:val="28"/>
              </w:rPr>
            </w:pPr>
          </w:p>
        </w:tc>
        <w:tc>
          <w:tcPr>
            <w:tcW w:w="4724" w:type="dxa"/>
            <w:shd w:val="clear" w:color="auto" w:fill="auto"/>
          </w:tcPr>
          <w:p w:rsidR="00025792" w:rsidRDefault="00025792" w:rsidP="00D36C7F">
            <w:pPr>
              <w:rPr>
                <w:sz w:val="28"/>
                <w:szCs w:val="28"/>
              </w:rPr>
            </w:pPr>
            <w:r w:rsidRPr="00A1560E">
              <w:rPr>
                <w:sz w:val="28"/>
                <w:szCs w:val="28"/>
              </w:rPr>
              <w:t xml:space="preserve">Приложение </w:t>
            </w:r>
          </w:p>
          <w:p w:rsidR="00025792" w:rsidRPr="00772D44" w:rsidRDefault="00025792" w:rsidP="00D36C7F">
            <w:pPr>
              <w:outlineLvl w:val="0"/>
              <w:rPr>
                <w:sz w:val="28"/>
                <w:szCs w:val="28"/>
              </w:rPr>
            </w:pPr>
            <w:r w:rsidRPr="00A1560E">
              <w:rPr>
                <w:sz w:val="28"/>
                <w:szCs w:val="28"/>
              </w:rPr>
              <w:t xml:space="preserve">к </w:t>
            </w:r>
            <w:r>
              <w:rPr>
                <w:sz w:val="28"/>
                <w:szCs w:val="28"/>
              </w:rPr>
              <w:t>а</w:t>
            </w:r>
            <w:r w:rsidRPr="00772D44">
              <w:rPr>
                <w:sz w:val="28"/>
                <w:szCs w:val="28"/>
              </w:rPr>
              <w:t>даптированн</w:t>
            </w:r>
            <w:r>
              <w:rPr>
                <w:sz w:val="28"/>
                <w:szCs w:val="28"/>
              </w:rPr>
              <w:t>ой</w:t>
            </w:r>
            <w:r w:rsidRPr="00772D44">
              <w:rPr>
                <w:sz w:val="28"/>
                <w:szCs w:val="28"/>
              </w:rPr>
              <w:t xml:space="preserve"> основн</w:t>
            </w:r>
            <w:r>
              <w:rPr>
                <w:sz w:val="28"/>
                <w:szCs w:val="28"/>
              </w:rPr>
              <w:t>ой</w:t>
            </w:r>
          </w:p>
          <w:p w:rsidR="00025792" w:rsidRPr="00772D44" w:rsidRDefault="00025792" w:rsidP="00D36C7F">
            <w:pPr>
              <w:outlineLvl w:val="0"/>
              <w:rPr>
                <w:sz w:val="28"/>
                <w:szCs w:val="28"/>
              </w:rPr>
            </w:pPr>
            <w:r w:rsidRPr="00772D44">
              <w:rPr>
                <w:sz w:val="28"/>
                <w:szCs w:val="28"/>
              </w:rPr>
              <w:t xml:space="preserve"> общеобразовательн</w:t>
            </w:r>
            <w:r>
              <w:rPr>
                <w:sz w:val="28"/>
                <w:szCs w:val="28"/>
              </w:rPr>
              <w:t>ой</w:t>
            </w:r>
            <w:r w:rsidRPr="00772D44">
              <w:rPr>
                <w:sz w:val="28"/>
                <w:szCs w:val="28"/>
              </w:rPr>
              <w:t xml:space="preserve"> программ</w:t>
            </w:r>
            <w:r>
              <w:rPr>
                <w:sz w:val="28"/>
                <w:szCs w:val="28"/>
              </w:rPr>
              <w:t>е</w:t>
            </w:r>
            <w:r w:rsidRPr="00772D44">
              <w:rPr>
                <w:sz w:val="28"/>
                <w:szCs w:val="28"/>
              </w:rPr>
              <w:t xml:space="preserve"> </w:t>
            </w:r>
          </w:p>
          <w:p w:rsidR="00025792" w:rsidRPr="00772D44" w:rsidRDefault="00025792" w:rsidP="00D36C7F">
            <w:pPr>
              <w:outlineLvl w:val="0"/>
              <w:rPr>
                <w:sz w:val="28"/>
                <w:szCs w:val="28"/>
              </w:rPr>
            </w:pPr>
            <w:r w:rsidRPr="00772D44">
              <w:rPr>
                <w:sz w:val="28"/>
                <w:szCs w:val="28"/>
              </w:rPr>
              <w:t xml:space="preserve">начального общего образования </w:t>
            </w:r>
          </w:p>
          <w:p w:rsidR="00025792" w:rsidRPr="00772D44" w:rsidRDefault="00025792" w:rsidP="00D36C7F">
            <w:pPr>
              <w:outlineLvl w:val="0"/>
              <w:rPr>
                <w:sz w:val="28"/>
                <w:szCs w:val="28"/>
              </w:rPr>
            </w:pPr>
            <w:r w:rsidRPr="00772D44">
              <w:rPr>
                <w:sz w:val="28"/>
                <w:szCs w:val="28"/>
              </w:rPr>
              <w:t xml:space="preserve">обучающихся с нарушениями </w:t>
            </w:r>
          </w:p>
          <w:p w:rsidR="00025792" w:rsidRPr="00772D44" w:rsidRDefault="00025792" w:rsidP="00D36C7F">
            <w:pPr>
              <w:outlineLvl w:val="0"/>
              <w:rPr>
                <w:sz w:val="28"/>
                <w:szCs w:val="28"/>
              </w:rPr>
            </w:pPr>
            <w:r w:rsidRPr="00772D44">
              <w:rPr>
                <w:sz w:val="28"/>
                <w:szCs w:val="28"/>
              </w:rPr>
              <w:t>опорно-двигательного аппарата</w:t>
            </w:r>
          </w:p>
          <w:p w:rsidR="00025792" w:rsidRPr="00772D44" w:rsidRDefault="00025792" w:rsidP="00D36C7F">
            <w:pPr>
              <w:rPr>
                <w:sz w:val="28"/>
                <w:szCs w:val="28"/>
              </w:rPr>
            </w:pPr>
            <w:r w:rsidRPr="00772D44">
              <w:rPr>
                <w:sz w:val="28"/>
                <w:szCs w:val="28"/>
              </w:rPr>
              <w:t xml:space="preserve"> (вариант </w:t>
            </w:r>
            <w:r>
              <w:rPr>
                <w:sz w:val="28"/>
                <w:szCs w:val="28"/>
              </w:rPr>
              <w:t>7</w:t>
            </w:r>
            <w:r w:rsidRPr="00772D44">
              <w:rPr>
                <w:sz w:val="28"/>
                <w:szCs w:val="28"/>
              </w:rPr>
              <w:t>.2)</w:t>
            </w:r>
          </w:p>
          <w:p w:rsidR="00025792" w:rsidRPr="00A1560E" w:rsidRDefault="00025792" w:rsidP="00D36C7F">
            <w:pPr>
              <w:rPr>
                <w:sz w:val="28"/>
                <w:szCs w:val="28"/>
              </w:rPr>
            </w:pPr>
            <w:r w:rsidRPr="00A1560E">
              <w:rPr>
                <w:sz w:val="28"/>
                <w:szCs w:val="28"/>
              </w:rPr>
              <w:t>муниципального бюджетного общеобразовательного учреждения – средней общеобразовательной школы №5 г. Орла</w:t>
            </w:r>
          </w:p>
          <w:p w:rsidR="00025792" w:rsidRDefault="00025792" w:rsidP="00D36C7F">
            <w:pPr>
              <w:rPr>
                <w:sz w:val="28"/>
                <w:szCs w:val="28"/>
              </w:rPr>
            </w:pPr>
            <w:r w:rsidRPr="00A1560E">
              <w:rPr>
                <w:sz w:val="28"/>
                <w:szCs w:val="28"/>
              </w:rPr>
              <w:t>(утвержденн</w:t>
            </w:r>
            <w:r>
              <w:rPr>
                <w:sz w:val="28"/>
                <w:szCs w:val="28"/>
              </w:rPr>
              <w:t>ой</w:t>
            </w:r>
            <w:r w:rsidRPr="00A1560E">
              <w:rPr>
                <w:sz w:val="28"/>
                <w:szCs w:val="28"/>
              </w:rPr>
              <w:t xml:space="preserve"> приказом</w:t>
            </w:r>
            <w:r>
              <w:rPr>
                <w:sz w:val="28"/>
                <w:szCs w:val="28"/>
              </w:rPr>
              <w:t xml:space="preserve"> </w:t>
            </w:r>
          </w:p>
          <w:p w:rsidR="00025792" w:rsidRDefault="00025792" w:rsidP="00D36C7F">
            <w:pPr>
              <w:rPr>
                <w:sz w:val="28"/>
                <w:szCs w:val="28"/>
              </w:rPr>
            </w:pPr>
            <w:r w:rsidRPr="00510D78">
              <w:rPr>
                <w:sz w:val="28"/>
                <w:szCs w:val="28"/>
              </w:rPr>
              <w:t>№</w:t>
            </w:r>
            <w:r>
              <w:rPr>
                <w:sz w:val="28"/>
                <w:szCs w:val="28"/>
              </w:rPr>
              <w:t xml:space="preserve"> 58/8</w:t>
            </w:r>
            <w:r w:rsidRPr="00510D78">
              <w:rPr>
                <w:sz w:val="28"/>
                <w:szCs w:val="28"/>
              </w:rPr>
              <w:t xml:space="preserve"> </w:t>
            </w:r>
            <w:r>
              <w:rPr>
                <w:sz w:val="28"/>
                <w:szCs w:val="28"/>
              </w:rPr>
              <w:t>о</w:t>
            </w:r>
            <w:r w:rsidRPr="00A1560E">
              <w:rPr>
                <w:sz w:val="28"/>
                <w:szCs w:val="28"/>
              </w:rPr>
              <w:t>т</w:t>
            </w:r>
            <w:r>
              <w:rPr>
                <w:sz w:val="28"/>
                <w:szCs w:val="28"/>
              </w:rPr>
              <w:t xml:space="preserve"> 28</w:t>
            </w:r>
            <w:r w:rsidRPr="00A1560E">
              <w:rPr>
                <w:sz w:val="28"/>
                <w:szCs w:val="28"/>
              </w:rPr>
              <w:t>.</w:t>
            </w:r>
            <w:r>
              <w:rPr>
                <w:sz w:val="28"/>
                <w:szCs w:val="28"/>
              </w:rPr>
              <w:t>08.</w:t>
            </w:r>
            <w:r w:rsidRPr="00A1560E">
              <w:rPr>
                <w:sz w:val="28"/>
                <w:szCs w:val="28"/>
              </w:rPr>
              <w:t>20</w:t>
            </w:r>
            <w:r>
              <w:rPr>
                <w:sz w:val="28"/>
                <w:szCs w:val="28"/>
              </w:rPr>
              <w:t>20 г.)</w:t>
            </w:r>
          </w:p>
          <w:p w:rsidR="00025792" w:rsidRPr="00A1560E" w:rsidRDefault="00025792" w:rsidP="00D36C7F">
            <w:pPr>
              <w:rPr>
                <w:sz w:val="28"/>
                <w:szCs w:val="28"/>
              </w:rPr>
            </w:pPr>
          </w:p>
        </w:tc>
      </w:tr>
    </w:tbl>
    <w:p w:rsidR="00025792" w:rsidRDefault="00025792" w:rsidP="00025792">
      <w:pPr>
        <w:rPr>
          <w:b/>
          <w:color w:val="000000"/>
          <w:sz w:val="44"/>
          <w:szCs w:val="44"/>
        </w:rPr>
      </w:pPr>
    </w:p>
    <w:p w:rsidR="00025792" w:rsidRDefault="00025792" w:rsidP="00025792">
      <w:pPr>
        <w:jc w:val="center"/>
        <w:rPr>
          <w:b/>
          <w:color w:val="000000"/>
          <w:sz w:val="44"/>
          <w:szCs w:val="44"/>
        </w:rPr>
      </w:pPr>
    </w:p>
    <w:p w:rsidR="00025792" w:rsidRPr="00E92A29" w:rsidRDefault="00025792" w:rsidP="00025792">
      <w:pPr>
        <w:jc w:val="center"/>
        <w:rPr>
          <w:b/>
          <w:color w:val="000000"/>
          <w:sz w:val="44"/>
          <w:szCs w:val="44"/>
        </w:rPr>
      </w:pPr>
      <w:r w:rsidRPr="00E92A29">
        <w:rPr>
          <w:b/>
          <w:color w:val="000000"/>
          <w:sz w:val="44"/>
          <w:szCs w:val="44"/>
        </w:rPr>
        <w:t>РАБОЧАЯ ПРОГРАММА</w:t>
      </w:r>
    </w:p>
    <w:p w:rsidR="00025792" w:rsidRPr="00E92A29" w:rsidRDefault="00025792" w:rsidP="00025792">
      <w:pPr>
        <w:jc w:val="center"/>
        <w:rPr>
          <w:b/>
          <w:color w:val="000000"/>
          <w:sz w:val="44"/>
          <w:szCs w:val="44"/>
        </w:rPr>
      </w:pPr>
      <w:r w:rsidRPr="00E92A29">
        <w:rPr>
          <w:b/>
          <w:color w:val="000000"/>
          <w:sz w:val="44"/>
          <w:szCs w:val="44"/>
        </w:rPr>
        <w:t>коррекционного курса</w:t>
      </w:r>
    </w:p>
    <w:p w:rsidR="00025792" w:rsidRPr="00024A24" w:rsidRDefault="00025792" w:rsidP="00025792">
      <w:pPr>
        <w:pStyle w:val="a3"/>
        <w:widowControl w:val="0"/>
        <w:autoSpaceDE w:val="0"/>
        <w:autoSpaceDN w:val="0"/>
        <w:ind w:left="0" w:right="-284"/>
        <w:jc w:val="center"/>
        <w:rPr>
          <w:b/>
          <w:sz w:val="44"/>
          <w:szCs w:val="44"/>
        </w:rPr>
      </w:pPr>
      <w:r w:rsidRPr="00024A24">
        <w:rPr>
          <w:b/>
          <w:color w:val="000000"/>
          <w:sz w:val="44"/>
          <w:szCs w:val="44"/>
        </w:rPr>
        <w:t>«</w:t>
      </w:r>
      <w:r w:rsidRPr="00024A24">
        <w:rPr>
          <w:b/>
          <w:sz w:val="44"/>
          <w:szCs w:val="44"/>
        </w:rPr>
        <w:t>Логопедические занятия»</w:t>
      </w:r>
    </w:p>
    <w:p w:rsidR="00025792" w:rsidRPr="008D049A" w:rsidRDefault="00025792" w:rsidP="00025792">
      <w:pPr>
        <w:jc w:val="center"/>
        <w:rPr>
          <w:b/>
          <w:color w:val="000000"/>
          <w:sz w:val="44"/>
          <w:szCs w:val="44"/>
        </w:rPr>
      </w:pPr>
      <w:r w:rsidRPr="008D049A">
        <w:rPr>
          <w:b/>
          <w:color w:val="000000"/>
          <w:sz w:val="44"/>
          <w:szCs w:val="44"/>
        </w:rPr>
        <w:t>1</w:t>
      </w:r>
      <w:r>
        <w:rPr>
          <w:b/>
          <w:color w:val="000000"/>
          <w:sz w:val="44"/>
          <w:szCs w:val="44"/>
        </w:rPr>
        <w:t xml:space="preserve">, </w:t>
      </w:r>
      <w:r w:rsidRPr="005A515E">
        <w:rPr>
          <w:b/>
          <w:sz w:val="44"/>
          <w:szCs w:val="44"/>
        </w:rPr>
        <w:t>1 дополнительный класс</w:t>
      </w:r>
      <w:r w:rsidRPr="00DE4FAD">
        <w:rPr>
          <w:sz w:val="28"/>
          <w:szCs w:val="28"/>
        </w:rPr>
        <w:t xml:space="preserve"> </w:t>
      </w:r>
      <w:r w:rsidRPr="008D049A">
        <w:rPr>
          <w:b/>
          <w:color w:val="000000"/>
          <w:sz w:val="44"/>
          <w:szCs w:val="44"/>
        </w:rPr>
        <w:t>-4 классы</w:t>
      </w:r>
    </w:p>
    <w:p w:rsidR="00025792" w:rsidRDefault="00025792" w:rsidP="00025792">
      <w:pPr>
        <w:jc w:val="center"/>
        <w:rPr>
          <w:b/>
          <w:sz w:val="44"/>
          <w:szCs w:val="44"/>
        </w:rPr>
      </w:pPr>
    </w:p>
    <w:p w:rsidR="00025792" w:rsidRDefault="00025792" w:rsidP="00025792">
      <w:pPr>
        <w:jc w:val="center"/>
        <w:rPr>
          <w:b/>
          <w:sz w:val="44"/>
          <w:szCs w:val="44"/>
        </w:rPr>
      </w:pPr>
    </w:p>
    <w:p w:rsidR="00025792" w:rsidRDefault="00025792" w:rsidP="00025792">
      <w:pPr>
        <w:jc w:val="center"/>
        <w:rPr>
          <w:b/>
          <w:sz w:val="44"/>
          <w:szCs w:val="44"/>
        </w:rPr>
      </w:pPr>
    </w:p>
    <w:p w:rsidR="00025792" w:rsidRDefault="00025792" w:rsidP="00025792">
      <w:pPr>
        <w:jc w:val="center"/>
        <w:rPr>
          <w:b/>
          <w:sz w:val="44"/>
          <w:szCs w:val="44"/>
        </w:rPr>
      </w:pPr>
    </w:p>
    <w:p w:rsidR="00025792" w:rsidRPr="008D049A" w:rsidRDefault="00025792" w:rsidP="00025792">
      <w:pPr>
        <w:jc w:val="center"/>
        <w:rPr>
          <w:b/>
          <w:sz w:val="44"/>
          <w:szCs w:val="44"/>
        </w:rPr>
      </w:pPr>
    </w:p>
    <w:p w:rsidR="00025792" w:rsidRPr="00C82AF5" w:rsidRDefault="00025792" w:rsidP="00025792">
      <w:pPr>
        <w:rPr>
          <w:sz w:val="28"/>
          <w:szCs w:val="28"/>
        </w:rPr>
      </w:pPr>
    </w:p>
    <w:p w:rsidR="00025792" w:rsidRPr="00C82AF5" w:rsidRDefault="00025792" w:rsidP="00025792">
      <w:pPr>
        <w:jc w:val="right"/>
        <w:rPr>
          <w:sz w:val="28"/>
          <w:szCs w:val="28"/>
        </w:rPr>
      </w:pPr>
      <w:r>
        <w:rPr>
          <w:sz w:val="28"/>
          <w:szCs w:val="28"/>
        </w:rPr>
        <w:t>Составитель</w:t>
      </w:r>
    </w:p>
    <w:p w:rsidR="00025792" w:rsidRPr="00F00A8C" w:rsidRDefault="00025792" w:rsidP="00025792">
      <w:pPr>
        <w:jc w:val="right"/>
        <w:rPr>
          <w:color w:val="000000"/>
          <w:sz w:val="28"/>
          <w:szCs w:val="28"/>
        </w:rPr>
      </w:pPr>
      <w:r w:rsidRPr="00F00A8C">
        <w:rPr>
          <w:color w:val="000000"/>
          <w:sz w:val="28"/>
          <w:szCs w:val="28"/>
        </w:rPr>
        <w:t>учитель-логопед</w:t>
      </w:r>
    </w:p>
    <w:p w:rsidR="00025792" w:rsidRPr="00F00A8C" w:rsidRDefault="00025792" w:rsidP="00025792">
      <w:pPr>
        <w:jc w:val="right"/>
        <w:rPr>
          <w:color w:val="000000"/>
          <w:sz w:val="28"/>
          <w:szCs w:val="28"/>
        </w:rPr>
      </w:pPr>
      <w:r w:rsidRPr="00F00A8C">
        <w:rPr>
          <w:color w:val="000000"/>
          <w:sz w:val="28"/>
          <w:szCs w:val="28"/>
        </w:rPr>
        <w:t>Телешева Т.В.</w:t>
      </w:r>
    </w:p>
    <w:p w:rsidR="00025792" w:rsidRDefault="00025792" w:rsidP="00025792">
      <w:pPr>
        <w:tabs>
          <w:tab w:val="left" w:pos="1980"/>
        </w:tabs>
      </w:pPr>
    </w:p>
    <w:p w:rsidR="00025792" w:rsidRDefault="00025792" w:rsidP="00025792"/>
    <w:p w:rsidR="00025792" w:rsidRPr="00E3366D" w:rsidRDefault="00025792" w:rsidP="00025792">
      <w:pPr>
        <w:tabs>
          <w:tab w:val="left" w:pos="1860"/>
        </w:tabs>
        <w:rPr>
          <w:sz w:val="28"/>
          <w:szCs w:val="28"/>
        </w:rPr>
      </w:pPr>
    </w:p>
    <w:p w:rsidR="00025792" w:rsidRDefault="00025792" w:rsidP="001B2319">
      <w:pPr>
        <w:shd w:val="clear" w:color="auto" w:fill="FFFFFF"/>
        <w:spacing w:line="276" w:lineRule="auto"/>
        <w:ind w:firstLine="709"/>
        <w:jc w:val="center"/>
        <w:rPr>
          <w:b/>
          <w:bCs/>
          <w:color w:val="000000"/>
          <w:sz w:val="28"/>
          <w:szCs w:val="28"/>
        </w:rPr>
      </w:pPr>
    </w:p>
    <w:p w:rsidR="00025792" w:rsidRDefault="00025792" w:rsidP="001B2319">
      <w:pPr>
        <w:shd w:val="clear" w:color="auto" w:fill="FFFFFF"/>
        <w:spacing w:line="276" w:lineRule="auto"/>
        <w:ind w:firstLine="709"/>
        <w:jc w:val="center"/>
        <w:rPr>
          <w:b/>
          <w:bCs/>
          <w:color w:val="000000"/>
          <w:sz w:val="28"/>
          <w:szCs w:val="28"/>
        </w:rPr>
      </w:pPr>
    </w:p>
    <w:p w:rsidR="00025792" w:rsidRDefault="00025792" w:rsidP="001B2319">
      <w:pPr>
        <w:shd w:val="clear" w:color="auto" w:fill="FFFFFF"/>
        <w:spacing w:line="276" w:lineRule="auto"/>
        <w:ind w:firstLine="709"/>
        <w:jc w:val="center"/>
        <w:rPr>
          <w:b/>
          <w:bCs/>
          <w:color w:val="000000"/>
          <w:sz w:val="28"/>
          <w:szCs w:val="28"/>
        </w:rPr>
      </w:pPr>
    </w:p>
    <w:p w:rsidR="00025792" w:rsidRDefault="00025792" w:rsidP="001B2319">
      <w:pPr>
        <w:shd w:val="clear" w:color="auto" w:fill="FFFFFF"/>
        <w:spacing w:line="276" w:lineRule="auto"/>
        <w:ind w:firstLine="709"/>
        <w:jc w:val="center"/>
        <w:rPr>
          <w:b/>
          <w:bCs/>
          <w:color w:val="000000"/>
          <w:sz w:val="28"/>
          <w:szCs w:val="28"/>
        </w:rPr>
      </w:pPr>
    </w:p>
    <w:p w:rsidR="00025792" w:rsidRDefault="00025792" w:rsidP="001B2319">
      <w:pPr>
        <w:shd w:val="clear" w:color="auto" w:fill="FFFFFF"/>
        <w:spacing w:line="276" w:lineRule="auto"/>
        <w:ind w:firstLine="709"/>
        <w:jc w:val="center"/>
        <w:rPr>
          <w:b/>
          <w:bCs/>
          <w:color w:val="000000"/>
          <w:sz w:val="28"/>
          <w:szCs w:val="28"/>
        </w:rPr>
      </w:pPr>
    </w:p>
    <w:p w:rsidR="00025792" w:rsidRDefault="00025792" w:rsidP="001B2319">
      <w:pPr>
        <w:shd w:val="clear" w:color="auto" w:fill="FFFFFF"/>
        <w:spacing w:line="276" w:lineRule="auto"/>
        <w:ind w:firstLine="709"/>
        <w:jc w:val="center"/>
        <w:rPr>
          <w:b/>
          <w:bCs/>
          <w:color w:val="000000"/>
          <w:sz w:val="28"/>
          <w:szCs w:val="28"/>
        </w:rPr>
      </w:pPr>
      <w:bookmarkStart w:id="0" w:name="_GoBack"/>
      <w:bookmarkEnd w:id="0"/>
    </w:p>
    <w:p w:rsidR="00025792" w:rsidRDefault="00025792" w:rsidP="001B2319">
      <w:pPr>
        <w:shd w:val="clear" w:color="auto" w:fill="FFFFFF"/>
        <w:spacing w:line="276" w:lineRule="auto"/>
        <w:ind w:firstLine="709"/>
        <w:jc w:val="center"/>
        <w:rPr>
          <w:b/>
          <w:bCs/>
          <w:color w:val="000000"/>
          <w:sz w:val="28"/>
          <w:szCs w:val="28"/>
        </w:rPr>
      </w:pPr>
    </w:p>
    <w:p w:rsidR="001B2319" w:rsidRPr="00294186" w:rsidRDefault="001B2319" w:rsidP="001B2319">
      <w:pPr>
        <w:shd w:val="clear" w:color="auto" w:fill="FFFFFF"/>
        <w:spacing w:line="276" w:lineRule="auto"/>
        <w:ind w:firstLine="709"/>
        <w:jc w:val="center"/>
        <w:rPr>
          <w:b/>
          <w:bCs/>
          <w:color w:val="000000"/>
          <w:sz w:val="28"/>
          <w:szCs w:val="28"/>
        </w:rPr>
      </w:pPr>
      <w:r w:rsidRPr="00294186">
        <w:rPr>
          <w:b/>
          <w:bCs/>
          <w:color w:val="000000"/>
          <w:sz w:val="28"/>
          <w:szCs w:val="28"/>
        </w:rPr>
        <w:lastRenderedPageBreak/>
        <w:t>Пояснительная записка.</w:t>
      </w:r>
    </w:p>
    <w:p w:rsidR="006174A8" w:rsidRPr="00DE4FAD" w:rsidRDefault="00C527CA" w:rsidP="00572268">
      <w:pPr>
        <w:spacing w:line="276" w:lineRule="auto"/>
        <w:ind w:left="57" w:firstLine="709"/>
        <w:contextualSpacing/>
        <w:jc w:val="both"/>
        <w:rPr>
          <w:sz w:val="28"/>
          <w:szCs w:val="28"/>
        </w:rPr>
      </w:pPr>
      <w:r w:rsidRPr="00DE4FAD">
        <w:rPr>
          <w:sz w:val="28"/>
          <w:szCs w:val="28"/>
        </w:rPr>
        <w:t>Программа логопедического сопровождения школьников с ОВЗ (ЗПР) разработана в соответствии с</w:t>
      </w:r>
      <w:r w:rsidR="006174A8" w:rsidRPr="00DE4FAD">
        <w:rPr>
          <w:sz w:val="28"/>
          <w:szCs w:val="28"/>
        </w:rPr>
        <w:t xml:space="preserve">о </w:t>
      </w:r>
      <w:r w:rsidR="006174A8" w:rsidRPr="001B2319">
        <w:rPr>
          <w:b/>
          <w:sz w:val="28"/>
          <w:szCs w:val="28"/>
        </w:rPr>
        <w:t>следующими нормативно-правовыми документами:</w:t>
      </w:r>
    </w:p>
    <w:p w:rsidR="006174A8" w:rsidRPr="00DE4FAD" w:rsidRDefault="005C5575" w:rsidP="00572268">
      <w:pPr>
        <w:pStyle w:val="a3"/>
        <w:numPr>
          <w:ilvl w:val="0"/>
          <w:numId w:val="1"/>
        </w:numPr>
        <w:spacing w:line="276" w:lineRule="auto"/>
        <w:ind w:left="57" w:firstLine="709"/>
        <w:jc w:val="both"/>
        <w:rPr>
          <w:sz w:val="28"/>
          <w:szCs w:val="28"/>
        </w:rPr>
      </w:pPr>
      <w:r w:rsidRPr="00DE4FAD">
        <w:rPr>
          <w:sz w:val="28"/>
          <w:szCs w:val="28"/>
        </w:rPr>
        <w:t>Федерального закона от 29 декабря 2012 г. № 273-ФЗ «Об образов</w:t>
      </w:r>
      <w:r w:rsidR="00572268">
        <w:rPr>
          <w:sz w:val="28"/>
          <w:szCs w:val="28"/>
        </w:rPr>
        <w:t>ании в Российской Федерации».</w:t>
      </w:r>
      <w:r w:rsidR="00DE4FAD" w:rsidRPr="00DE4FAD">
        <w:rPr>
          <w:sz w:val="28"/>
          <w:szCs w:val="28"/>
        </w:rPr>
        <w:t xml:space="preserve"> </w:t>
      </w:r>
    </w:p>
    <w:p w:rsidR="006174A8" w:rsidRPr="00DE4FAD" w:rsidRDefault="005C5575" w:rsidP="00572268">
      <w:pPr>
        <w:pStyle w:val="a3"/>
        <w:numPr>
          <w:ilvl w:val="0"/>
          <w:numId w:val="1"/>
        </w:numPr>
        <w:spacing w:line="276" w:lineRule="auto"/>
        <w:ind w:left="57" w:firstLine="709"/>
        <w:jc w:val="both"/>
        <w:rPr>
          <w:sz w:val="28"/>
          <w:szCs w:val="28"/>
        </w:rPr>
      </w:pPr>
      <w:r w:rsidRPr="00DE4FAD">
        <w:rPr>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года №</w:t>
      </w:r>
      <w:r w:rsidR="00572268">
        <w:rPr>
          <w:sz w:val="28"/>
          <w:szCs w:val="28"/>
        </w:rPr>
        <w:t xml:space="preserve"> 1598.</w:t>
      </w:r>
    </w:p>
    <w:p w:rsidR="006174A8" w:rsidRPr="00DE4FAD" w:rsidRDefault="006174A8" w:rsidP="00572268">
      <w:pPr>
        <w:pStyle w:val="a3"/>
        <w:numPr>
          <w:ilvl w:val="0"/>
          <w:numId w:val="1"/>
        </w:numPr>
        <w:spacing w:line="276" w:lineRule="auto"/>
        <w:ind w:left="57" w:firstLine="709"/>
        <w:jc w:val="both"/>
        <w:rPr>
          <w:sz w:val="28"/>
          <w:szCs w:val="28"/>
        </w:rPr>
      </w:pPr>
      <w:r w:rsidRPr="00DE4FAD">
        <w:rPr>
          <w:sz w:val="28"/>
          <w:szCs w:val="28"/>
        </w:rPr>
        <w:t>п</w:t>
      </w:r>
      <w:r w:rsidR="005C5575" w:rsidRPr="00DE4FAD">
        <w:rPr>
          <w:sz w:val="28"/>
          <w:szCs w:val="28"/>
        </w:rPr>
        <w:t xml:space="preserve">римерной адаптированной основной общеобразовательной программы начального общего образования обучающихся с </w:t>
      </w:r>
      <w:r w:rsidR="00572268">
        <w:rPr>
          <w:sz w:val="28"/>
          <w:szCs w:val="28"/>
        </w:rPr>
        <w:t>задержкой психического развития.</w:t>
      </w:r>
    </w:p>
    <w:p w:rsidR="006174A8" w:rsidRPr="00DE4FAD" w:rsidRDefault="005C5575" w:rsidP="00572268">
      <w:pPr>
        <w:pStyle w:val="a3"/>
        <w:numPr>
          <w:ilvl w:val="0"/>
          <w:numId w:val="1"/>
        </w:numPr>
        <w:spacing w:line="276" w:lineRule="auto"/>
        <w:ind w:left="57" w:firstLine="709"/>
        <w:jc w:val="both"/>
        <w:rPr>
          <w:sz w:val="28"/>
          <w:szCs w:val="28"/>
        </w:rPr>
      </w:pPr>
      <w:r w:rsidRPr="00DE4FAD">
        <w:rPr>
          <w:sz w:val="28"/>
          <w:szCs w:val="28"/>
        </w:rPr>
        <w:t xml:space="preserve"> СанПиН, 2.4.2.2821-10; </w:t>
      </w:r>
    </w:p>
    <w:p w:rsidR="006174A8" w:rsidRDefault="006174A8" w:rsidP="00572268">
      <w:pPr>
        <w:pStyle w:val="a3"/>
        <w:numPr>
          <w:ilvl w:val="0"/>
          <w:numId w:val="1"/>
        </w:numPr>
        <w:spacing w:line="276" w:lineRule="auto"/>
        <w:ind w:left="57" w:firstLine="709"/>
        <w:jc w:val="both"/>
        <w:rPr>
          <w:sz w:val="28"/>
          <w:szCs w:val="28"/>
        </w:rPr>
      </w:pPr>
      <w:r w:rsidRPr="00DE4FAD">
        <w:rPr>
          <w:sz w:val="28"/>
          <w:szCs w:val="28"/>
        </w:rPr>
        <w:t>Приказом Министерства образования и науки Российской Федерации (</w:t>
      </w:r>
      <w:proofErr w:type="spellStart"/>
      <w:r w:rsidRPr="00DE4FAD">
        <w:rPr>
          <w:sz w:val="28"/>
          <w:szCs w:val="28"/>
        </w:rPr>
        <w:t>Минобрнауки</w:t>
      </w:r>
      <w:proofErr w:type="spellEnd"/>
      <w:r w:rsidRPr="00DE4FAD">
        <w:rPr>
          <w:sz w:val="28"/>
          <w:szCs w:val="28"/>
        </w:rPr>
        <w:t xml:space="preserve"> России) от 30 а</w:t>
      </w:r>
      <w:r w:rsidR="00572268">
        <w:rPr>
          <w:sz w:val="28"/>
          <w:szCs w:val="28"/>
        </w:rPr>
        <w:t>вгуста 2013 г. N 1015 г. Москва.</w:t>
      </w:r>
    </w:p>
    <w:p w:rsidR="00EF147F" w:rsidRPr="009B400C" w:rsidRDefault="00EF147F" w:rsidP="00EF147F">
      <w:pPr>
        <w:widowControl w:val="0"/>
        <w:numPr>
          <w:ilvl w:val="0"/>
          <w:numId w:val="1"/>
        </w:numPr>
        <w:shd w:val="clear" w:color="auto" w:fill="FFFFFF"/>
        <w:autoSpaceDE w:val="0"/>
        <w:autoSpaceDN w:val="0"/>
        <w:adjustRightInd w:val="0"/>
        <w:jc w:val="both"/>
        <w:rPr>
          <w:color w:val="000000"/>
          <w:sz w:val="28"/>
          <w:szCs w:val="28"/>
        </w:rPr>
      </w:pPr>
      <w:r w:rsidRPr="009B400C">
        <w:rPr>
          <w:color w:val="000000"/>
          <w:sz w:val="28"/>
          <w:szCs w:val="28"/>
        </w:rPr>
        <w:t>Письмо</w:t>
      </w:r>
      <w:r>
        <w:rPr>
          <w:color w:val="000000"/>
          <w:sz w:val="28"/>
          <w:szCs w:val="28"/>
        </w:rPr>
        <w:t>м</w:t>
      </w:r>
      <w:r w:rsidRPr="009B400C">
        <w:rPr>
          <w:color w:val="000000"/>
          <w:sz w:val="28"/>
          <w:szCs w:val="28"/>
        </w:rPr>
        <w:t xml:space="preserve"> Министерства образования и науки Российской Федерации от 7 июня 2013 г. № ИР-535/07 «О коррекционном и инклюзивном образовании детей».</w:t>
      </w:r>
    </w:p>
    <w:p w:rsidR="00EF147F" w:rsidRPr="009B400C" w:rsidRDefault="00EF147F" w:rsidP="00EF147F">
      <w:pPr>
        <w:widowControl w:val="0"/>
        <w:numPr>
          <w:ilvl w:val="0"/>
          <w:numId w:val="1"/>
        </w:numPr>
        <w:shd w:val="clear" w:color="auto" w:fill="FFFFFF"/>
        <w:autoSpaceDE w:val="0"/>
        <w:autoSpaceDN w:val="0"/>
        <w:adjustRightInd w:val="0"/>
        <w:jc w:val="both"/>
        <w:rPr>
          <w:color w:val="000000"/>
          <w:sz w:val="28"/>
          <w:szCs w:val="28"/>
        </w:rPr>
      </w:pPr>
      <w:r w:rsidRPr="009B400C">
        <w:rPr>
          <w:color w:val="000000"/>
          <w:sz w:val="28"/>
          <w:szCs w:val="28"/>
        </w:rPr>
        <w:t>Письмо</w:t>
      </w:r>
      <w:r>
        <w:rPr>
          <w:color w:val="000000"/>
          <w:sz w:val="28"/>
          <w:szCs w:val="28"/>
        </w:rPr>
        <w:t>м</w:t>
      </w:r>
      <w:r w:rsidRPr="009B400C">
        <w:rPr>
          <w:color w:val="000000"/>
          <w:sz w:val="28"/>
          <w:szCs w:val="28"/>
        </w:rPr>
        <w:t xml:space="preserve"> </w:t>
      </w:r>
      <w:proofErr w:type="spellStart"/>
      <w:r w:rsidRPr="009B400C">
        <w:rPr>
          <w:color w:val="000000"/>
          <w:sz w:val="28"/>
          <w:szCs w:val="28"/>
        </w:rPr>
        <w:t>Рособрнадзора</w:t>
      </w:r>
      <w:proofErr w:type="spellEnd"/>
      <w:r w:rsidRPr="009B400C">
        <w:rPr>
          <w:color w:val="000000"/>
          <w:sz w:val="28"/>
          <w:szCs w:val="28"/>
        </w:rPr>
        <w:t xml:space="preserve"> от 21 октября 2014 г. № 05-359 об обеспечении реализации права детей с ограниченными возможностями здоровья на образование</w:t>
      </w:r>
    </w:p>
    <w:p w:rsidR="00C43BD6" w:rsidRPr="00DE4FAD" w:rsidRDefault="00C43BD6" w:rsidP="00572268">
      <w:pPr>
        <w:spacing w:line="276" w:lineRule="auto"/>
        <w:ind w:left="57" w:firstLine="709"/>
        <w:contextualSpacing/>
        <w:jc w:val="both"/>
        <w:rPr>
          <w:sz w:val="28"/>
          <w:szCs w:val="28"/>
        </w:rPr>
      </w:pPr>
      <w:r w:rsidRPr="00DE4FAD">
        <w:rPr>
          <w:sz w:val="28"/>
          <w:szCs w:val="28"/>
        </w:rPr>
        <w:t xml:space="preserve">Логопедическая программа также разработана с использованием рекомендаций ведущих специалистов в области логопедии </w:t>
      </w:r>
      <w:r w:rsidR="00334C08">
        <w:rPr>
          <w:sz w:val="28"/>
          <w:szCs w:val="28"/>
        </w:rPr>
        <w:t>Л.</w:t>
      </w:r>
      <w:r w:rsidR="00334C08" w:rsidRPr="00334C08">
        <w:rPr>
          <w:sz w:val="28"/>
          <w:szCs w:val="28"/>
        </w:rPr>
        <w:t xml:space="preserve">В. Лопатиной, Н.В. Серебряковой, М.С. Жуковой, Е.М. </w:t>
      </w:r>
      <w:proofErr w:type="spellStart"/>
      <w:r w:rsidR="00334C08" w:rsidRPr="00334C08">
        <w:rPr>
          <w:sz w:val="28"/>
          <w:szCs w:val="28"/>
        </w:rPr>
        <w:t>Мастюковой</w:t>
      </w:r>
      <w:proofErr w:type="spellEnd"/>
      <w:r w:rsidR="00334C08" w:rsidRPr="00334C08">
        <w:rPr>
          <w:sz w:val="28"/>
          <w:szCs w:val="28"/>
        </w:rPr>
        <w:t xml:space="preserve">, Т.Б. Филичевой </w:t>
      </w:r>
      <w:r w:rsidR="00334C08">
        <w:rPr>
          <w:sz w:val="28"/>
          <w:szCs w:val="28"/>
        </w:rPr>
        <w:t>Л.Н.</w:t>
      </w:r>
      <w:r w:rsidR="00334C08" w:rsidRPr="00DE4FAD">
        <w:rPr>
          <w:sz w:val="28"/>
          <w:szCs w:val="28"/>
        </w:rPr>
        <w:t xml:space="preserve"> </w:t>
      </w:r>
      <w:proofErr w:type="spellStart"/>
      <w:r w:rsidRPr="00DE4FAD">
        <w:rPr>
          <w:sz w:val="28"/>
          <w:szCs w:val="28"/>
        </w:rPr>
        <w:t>Ефименковой</w:t>
      </w:r>
      <w:proofErr w:type="spellEnd"/>
      <w:r w:rsidR="00334C08">
        <w:rPr>
          <w:sz w:val="28"/>
          <w:szCs w:val="28"/>
        </w:rPr>
        <w:t>,</w:t>
      </w:r>
      <w:r w:rsidRPr="00DE4FAD">
        <w:rPr>
          <w:sz w:val="28"/>
          <w:szCs w:val="28"/>
        </w:rPr>
        <w:t xml:space="preserve"> </w:t>
      </w:r>
      <w:r w:rsidR="00334C08" w:rsidRPr="00DE4FAD">
        <w:rPr>
          <w:sz w:val="28"/>
          <w:szCs w:val="28"/>
        </w:rPr>
        <w:t>Г.Г</w:t>
      </w:r>
      <w:r w:rsidR="00334C08">
        <w:rPr>
          <w:sz w:val="28"/>
          <w:szCs w:val="28"/>
        </w:rPr>
        <w:t>.</w:t>
      </w:r>
      <w:r w:rsidR="00334C08" w:rsidRPr="00DE4FAD">
        <w:rPr>
          <w:sz w:val="28"/>
          <w:szCs w:val="28"/>
        </w:rPr>
        <w:t xml:space="preserve"> </w:t>
      </w:r>
      <w:proofErr w:type="spellStart"/>
      <w:r w:rsidRPr="00DE4FAD">
        <w:rPr>
          <w:sz w:val="28"/>
          <w:szCs w:val="28"/>
        </w:rPr>
        <w:t>Мисаренко</w:t>
      </w:r>
      <w:proofErr w:type="spellEnd"/>
      <w:r w:rsidRPr="00DE4FAD">
        <w:rPr>
          <w:sz w:val="28"/>
          <w:szCs w:val="28"/>
        </w:rPr>
        <w:t xml:space="preserve">., </w:t>
      </w:r>
      <w:r w:rsidR="00334C08" w:rsidRPr="00DE4FAD">
        <w:rPr>
          <w:sz w:val="28"/>
          <w:szCs w:val="28"/>
        </w:rPr>
        <w:t>И.Н</w:t>
      </w:r>
      <w:r w:rsidR="00334C08">
        <w:rPr>
          <w:sz w:val="28"/>
          <w:szCs w:val="28"/>
        </w:rPr>
        <w:t>.</w:t>
      </w:r>
      <w:r w:rsidR="00334C08" w:rsidRPr="00DE4FAD">
        <w:rPr>
          <w:sz w:val="28"/>
          <w:szCs w:val="28"/>
        </w:rPr>
        <w:t xml:space="preserve"> </w:t>
      </w:r>
      <w:proofErr w:type="spellStart"/>
      <w:r w:rsidRPr="00DE4FAD">
        <w:rPr>
          <w:sz w:val="28"/>
          <w:szCs w:val="28"/>
        </w:rPr>
        <w:t>Садовниковой</w:t>
      </w:r>
      <w:proofErr w:type="spellEnd"/>
      <w:r w:rsidRPr="00DE4FAD">
        <w:rPr>
          <w:sz w:val="28"/>
          <w:szCs w:val="28"/>
        </w:rPr>
        <w:t xml:space="preserve">, </w:t>
      </w:r>
      <w:r w:rsidR="00334C08" w:rsidRPr="00DE4FAD">
        <w:rPr>
          <w:sz w:val="28"/>
          <w:szCs w:val="28"/>
        </w:rPr>
        <w:t>Р.И</w:t>
      </w:r>
      <w:r w:rsidR="00334C08">
        <w:rPr>
          <w:sz w:val="28"/>
          <w:szCs w:val="28"/>
        </w:rPr>
        <w:t>.</w:t>
      </w:r>
      <w:r w:rsidR="00334C08" w:rsidRPr="00DE4FAD">
        <w:rPr>
          <w:sz w:val="28"/>
          <w:szCs w:val="28"/>
        </w:rPr>
        <w:t xml:space="preserve"> </w:t>
      </w:r>
      <w:proofErr w:type="spellStart"/>
      <w:r w:rsidRPr="00DE4FAD">
        <w:rPr>
          <w:sz w:val="28"/>
          <w:szCs w:val="28"/>
        </w:rPr>
        <w:t>Лалаевой</w:t>
      </w:r>
      <w:proofErr w:type="spellEnd"/>
      <w:r w:rsidR="00334C08">
        <w:rPr>
          <w:sz w:val="28"/>
          <w:szCs w:val="28"/>
        </w:rPr>
        <w:t>.</w:t>
      </w:r>
    </w:p>
    <w:p w:rsidR="00EF147F" w:rsidRDefault="00EF147F" w:rsidP="00EF147F">
      <w:pPr>
        <w:shd w:val="clear" w:color="auto" w:fill="FFFFFF"/>
        <w:spacing w:line="276" w:lineRule="auto"/>
        <w:ind w:firstLine="709"/>
        <w:jc w:val="center"/>
        <w:rPr>
          <w:b/>
          <w:bCs/>
          <w:color w:val="000000"/>
          <w:sz w:val="28"/>
          <w:szCs w:val="28"/>
        </w:rPr>
      </w:pPr>
    </w:p>
    <w:p w:rsidR="00EF147F" w:rsidRPr="00294186" w:rsidRDefault="00EF147F" w:rsidP="00EF147F">
      <w:pPr>
        <w:shd w:val="clear" w:color="auto" w:fill="FFFFFF"/>
        <w:spacing w:line="276" w:lineRule="auto"/>
        <w:ind w:firstLine="709"/>
        <w:jc w:val="center"/>
        <w:rPr>
          <w:color w:val="000000"/>
          <w:sz w:val="28"/>
          <w:szCs w:val="28"/>
        </w:rPr>
      </w:pPr>
      <w:r w:rsidRPr="00294186">
        <w:rPr>
          <w:b/>
          <w:bCs/>
          <w:color w:val="000000"/>
          <w:sz w:val="28"/>
          <w:szCs w:val="28"/>
        </w:rPr>
        <w:t>Актуальность и основание</w:t>
      </w:r>
    </w:p>
    <w:p w:rsidR="00C527CA" w:rsidRPr="00DE4FAD" w:rsidRDefault="00C527CA" w:rsidP="00572268">
      <w:pPr>
        <w:spacing w:line="276" w:lineRule="auto"/>
        <w:ind w:left="57" w:firstLine="709"/>
        <w:contextualSpacing/>
        <w:jc w:val="both"/>
        <w:rPr>
          <w:sz w:val="28"/>
          <w:szCs w:val="28"/>
        </w:rPr>
      </w:pPr>
      <w:r w:rsidRPr="00DE4FAD">
        <w:rPr>
          <w:sz w:val="28"/>
          <w:szCs w:val="28"/>
        </w:rPr>
        <w:t>ФГОС НОО</w:t>
      </w:r>
      <w:r w:rsidR="006F0EB1">
        <w:rPr>
          <w:sz w:val="28"/>
          <w:szCs w:val="28"/>
        </w:rPr>
        <w:t xml:space="preserve"> ОВЗ</w:t>
      </w:r>
      <w:r w:rsidRPr="00DE4FAD">
        <w:rPr>
          <w:sz w:val="28"/>
          <w:szCs w:val="28"/>
        </w:rPr>
        <w:t xml:space="preserve"> поставил задачу обеспечить «равные возможности получения качественного начального общего образования» для всех детей, по</w:t>
      </w:r>
      <w:r w:rsidR="00572268">
        <w:rPr>
          <w:sz w:val="28"/>
          <w:szCs w:val="28"/>
        </w:rPr>
        <w:t xml:space="preserve">ступающих в школу. Во ФГОС </w:t>
      </w:r>
      <w:r w:rsidRPr="00DE4FAD">
        <w:rPr>
          <w:sz w:val="28"/>
          <w:szCs w:val="28"/>
        </w:rPr>
        <w:t>указывается на обязательный «учёт индивидуальных, возрастных, психологических, физиологических особенностей детей».</w:t>
      </w:r>
    </w:p>
    <w:p w:rsidR="00C527CA" w:rsidRPr="00DE4FAD" w:rsidRDefault="00C527CA" w:rsidP="00572268">
      <w:pPr>
        <w:spacing w:line="276" w:lineRule="auto"/>
        <w:ind w:left="57" w:firstLine="709"/>
        <w:contextualSpacing/>
        <w:jc w:val="both"/>
        <w:rPr>
          <w:sz w:val="28"/>
          <w:szCs w:val="28"/>
        </w:rPr>
      </w:pPr>
      <w:r w:rsidRPr="00DE4FAD">
        <w:rPr>
          <w:sz w:val="28"/>
          <w:szCs w:val="28"/>
        </w:rPr>
        <w:t xml:space="preserve">В последнее время наблюдается рост различных отклонений психического развития, в том числе и задержка психического развития (ЗПР),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ее </w:t>
      </w:r>
      <w:proofErr w:type="spellStart"/>
      <w:r w:rsidRPr="00DE4FAD">
        <w:rPr>
          <w:sz w:val="28"/>
          <w:szCs w:val="28"/>
        </w:rPr>
        <w:t>пресыщаемость</w:t>
      </w:r>
      <w:proofErr w:type="spellEnd"/>
      <w:r w:rsidRPr="00DE4FAD">
        <w:rPr>
          <w:sz w:val="28"/>
          <w:szCs w:val="28"/>
        </w:rPr>
        <w:t>, преобладание игровых интересов.</w:t>
      </w:r>
    </w:p>
    <w:p w:rsidR="00C527CA" w:rsidRPr="00DE4FAD" w:rsidRDefault="00C527CA" w:rsidP="00572268">
      <w:pPr>
        <w:spacing w:line="276" w:lineRule="auto"/>
        <w:ind w:left="57" w:firstLine="709"/>
        <w:contextualSpacing/>
        <w:jc w:val="both"/>
        <w:rPr>
          <w:sz w:val="28"/>
          <w:szCs w:val="28"/>
        </w:rPr>
      </w:pPr>
      <w:r w:rsidRPr="00DE4FAD">
        <w:rPr>
          <w:sz w:val="28"/>
          <w:szCs w:val="28"/>
        </w:rPr>
        <w:t xml:space="preserve">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w:t>
      </w:r>
      <w:r w:rsidRPr="00DE4FAD">
        <w:rPr>
          <w:sz w:val="28"/>
          <w:szCs w:val="28"/>
        </w:rPr>
        <w:lastRenderedPageBreak/>
        <w:t>деятельности. Данная проблема в работе с детьми с ОНР и ЗПР младшего школьного возраста является очень актуальной.</w:t>
      </w:r>
    </w:p>
    <w:p w:rsidR="00C527CA" w:rsidRPr="00DE4FAD" w:rsidRDefault="00C527CA" w:rsidP="00572268">
      <w:pPr>
        <w:spacing w:line="276" w:lineRule="auto"/>
        <w:ind w:left="57" w:firstLine="709"/>
        <w:contextualSpacing/>
        <w:jc w:val="both"/>
        <w:rPr>
          <w:sz w:val="28"/>
          <w:szCs w:val="28"/>
        </w:rPr>
      </w:pPr>
      <w:r w:rsidRPr="00DE4FAD">
        <w:rPr>
          <w:sz w:val="28"/>
          <w:szCs w:val="28"/>
        </w:rPr>
        <w:t>В соответствии с требованиями Стандарта начального общего образования деятельность образовательной организации должна быть направлена на создание условий для эффективной реализации и освоения всеми обучающимися основной образовательной программы начального общего образования.</w:t>
      </w:r>
    </w:p>
    <w:p w:rsidR="00572268" w:rsidRPr="00C10E28" w:rsidRDefault="00572268" w:rsidP="00572268">
      <w:pPr>
        <w:pStyle w:val="aa"/>
        <w:spacing w:before="0" w:beforeAutospacing="0" w:after="0" w:afterAutospacing="0" w:line="276" w:lineRule="auto"/>
        <w:ind w:firstLine="709"/>
        <w:jc w:val="both"/>
        <w:rPr>
          <w:sz w:val="28"/>
          <w:szCs w:val="28"/>
        </w:rPr>
      </w:pPr>
      <w:r w:rsidRPr="00711C59">
        <w:rPr>
          <w:b/>
          <w:sz w:val="28"/>
          <w:szCs w:val="28"/>
        </w:rPr>
        <w:t>Цель программы</w:t>
      </w:r>
      <w:r>
        <w:rPr>
          <w:b/>
          <w:sz w:val="28"/>
          <w:szCs w:val="28"/>
        </w:rPr>
        <w:t xml:space="preserve"> </w:t>
      </w:r>
      <w:r w:rsidRPr="00711C59">
        <w:rPr>
          <w:sz w:val="28"/>
          <w:szCs w:val="28"/>
        </w:rPr>
        <w:t xml:space="preserve">- </w:t>
      </w:r>
      <w:r w:rsidRPr="00C10E28">
        <w:rPr>
          <w:sz w:val="28"/>
          <w:szCs w:val="28"/>
        </w:rPr>
        <w:t xml:space="preserve">коррекция дефектов устной и письменной речи учащихся, способствующей успешной адаптации в учебной деятельности </w:t>
      </w:r>
      <w:r>
        <w:rPr>
          <w:sz w:val="28"/>
          <w:szCs w:val="28"/>
        </w:rPr>
        <w:t>и дальнейшей социализации детей с задержкой психического развития.</w:t>
      </w:r>
      <w:r w:rsidRPr="00C10E28">
        <w:rPr>
          <w:sz w:val="28"/>
          <w:szCs w:val="28"/>
        </w:rPr>
        <w:t xml:space="preserve"> </w:t>
      </w:r>
    </w:p>
    <w:p w:rsidR="00572268" w:rsidRPr="00711C59" w:rsidRDefault="00572268" w:rsidP="00572268">
      <w:pPr>
        <w:pStyle w:val="aa"/>
        <w:spacing w:before="0" w:beforeAutospacing="0" w:after="0" w:afterAutospacing="0" w:line="276" w:lineRule="auto"/>
        <w:ind w:firstLine="709"/>
        <w:jc w:val="both"/>
        <w:rPr>
          <w:b/>
          <w:sz w:val="28"/>
          <w:szCs w:val="28"/>
        </w:rPr>
      </w:pPr>
      <w:r w:rsidRPr="00C10E28">
        <w:rPr>
          <w:sz w:val="28"/>
          <w:szCs w:val="28"/>
        </w:rPr>
        <w:t xml:space="preserve"> </w:t>
      </w:r>
      <w:r w:rsidRPr="00711C59">
        <w:rPr>
          <w:b/>
          <w:sz w:val="28"/>
          <w:szCs w:val="28"/>
        </w:rPr>
        <w:t>Основные задачи программы:</w:t>
      </w:r>
    </w:p>
    <w:p w:rsidR="00572268" w:rsidRDefault="00572268" w:rsidP="00572268">
      <w:pPr>
        <w:pStyle w:val="aa"/>
        <w:numPr>
          <w:ilvl w:val="0"/>
          <w:numId w:val="42"/>
        </w:numPr>
        <w:spacing w:before="0" w:beforeAutospacing="0" w:after="0" w:afterAutospacing="0" w:line="276" w:lineRule="auto"/>
        <w:ind w:left="426"/>
        <w:jc w:val="both"/>
        <w:rPr>
          <w:sz w:val="28"/>
          <w:szCs w:val="28"/>
        </w:rPr>
      </w:pPr>
      <w:r>
        <w:rPr>
          <w:sz w:val="28"/>
          <w:szCs w:val="28"/>
        </w:rPr>
        <w:t>с</w:t>
      </w:r>
      <w:r w:rsidRPr="00C10E28">
        <w:rPr>
          <w:sz w:val="28"/>
          <w:szCs w:val="28"/>
        </w:rPr>
        <w:t>оздать условия для формирования правильного зву</w:t>
      </w:r>
      <w:r>
        <w:rPr>
          <w:sz w:val="28"/>
          <w:szCs w:val="28"/>
        </w:rPr>
        <w:t>копроизношения и закрепление,</w:t>
      </w:r>
      <w:r w:rsidRPr="00C10E28">
        <w:rPr>
          <w:sz w:val="28"/>
          <w:szCs w:val="28"/>
        </w:rPr>
        <w:t xml:space="preserve"> на словесном материале исходя из индив</w:t>
      </w:r>
      <w:r>
        <w:rPr>
          <w:sz w:val="28"/>
          <w:szCs w:val="28"/>
        </w:rPr>
        <w:t>идуальных особенностей учащихся;</w:t>
      </w:r>
    </w:p>
    <w:p w:rsidR="00572268" w:rsidRDefault="00572268" w:rsidP="00572268">
      <w:pPr>
        <w:pStyle w:val="aa"/>
        <w:numPr>
          <w:ilvl w:val="0"/>
          <w:numId w:val="42"/>
        </w:numPr>
        <w:spacing w:before="0" w:beforeAutospacing="0" w:after="0" w:afterAutospacing="0" w:line="276" w:lineRule="auto"/>
        <w:ind w:left="426"/>
        <w:jc w:val="both"/>
        <w:rPr>
          <w:sz w:val="28"/>
          <w:szCs w:val="28"/>
        </w:rPr>
      </w:pPr>
      <w:r w:rsidRPr="00711C59">
        <w:rPr>
          <w:sz w:val="28"/>
          <w:szCs w:val="28"/>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572268" w:rsidRDefault="00572268" w:rsidP="00572268">
      <w:pPr>
        <w:pStyle w:val="aa"/>
        <w:numPr>
          <w:ilvl w:val="0"/>
          <w:numId w:val="42"/>
        </w:numPr>
        <w:spacing w:before="0" w:beforeAutospacing="0" w:after="0" w:afterAutospacing="0" w:line="276" w:lineRule="auto"/>
        <w:ind w:left="426"/>
        <w:jc w:val="both"/>
        <w:rPr>
          <w:sz w:val="28"/>
          <w:szCs w:val="28"/>
        </w:rPr>
      </w:pPr>
      <w:r>
        <w:rPr>
          <w:sz w:val="28"/>
          <w:szCs w:val="28"/>
        </w:rPr>
        <w:t>о</w:t>
      </w:r>
      <w:r w:rsidRPr="00711C59">
        <w:rPr>
          <w:sz w:val="28"/>
          <w:szCs w:val="28"/>
        </w:rPr>
        <w:t>богащать и активизировать словарный запас детей, развивать коммуникативные навыки посредством повышения уровня об</w:t>
      </w:r>
      <w:r>
        <w:rPr>
          <w:sz w:val="28"/>
          <w:szCs w:val="28"/>
        </w:rPr>
        <w:t>щего речевого развития учащихся;</w:t>
      </w:r>
    </w:p>
    <w:p w:rsidR="00CF0FEB" w:rsidRPr="001B2319" w:rsidRDefault="00572268" w:rsidP="001B2319">
      <w:pPr>
        <w:pStyle w:val="aa"/>
        <w:numPr>
          <w:ilvl w:val="0"/>
          <w:numId w:val="42"/>
        </w:numPr>
        <w:spacing w:before="0" w:beforeAutospacing="0" w:after="200" w:afterAutospacing="0" w:line="276" w:lineRule="auto"/>
        <w:ind w:left="426"/>
        <w:contextualSpacing/>
        <w:jc w:val="both"/>
        <w:rPr>
          <w:b/>
          <w:sz w:val="28"/>
          <w:szCs w:val="28"/>
        </w:rPr>
      </w:pPr>
      <w:r w:rsidRPr="001B2319">
        <w:rPr>
          <w:sz w:val="28"/>
          <w:szCs w:val="28"/>
        </w:rPr>
        <w:t>создать условия для коррекции и развития познавательной деятельности учащихся (</w:t>
      </w:r>
      <w:proofErr w:type="spellStart"/>
      <w:r w:rsidRPr="001B2319">
        <w:rPr>
          <w:sz w:val="28"/>
          <w:szCs w:val="28"/>
        </w:rPr>
        <w:t>общеинтеллектуальных</w:t>
      </w:r>
      <w:proofErr w:type="spellEnd"/>
      <w:r w:rsidRPr="001B2319">
        <w:rPr>
          <w:sz w:val="28"/>
          <w:szCs w:val="28"/>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C527CA" w:rsidRPr="00DE4FAD" w:rsidRDefault="00C527CA" w:rsidP="00F52943">
      <w:pPr>
        <w:shd w:val="clear" w:color="000000" w:fill="auto"/>
        <w:suppressAutoHyphens/>
        <w:spacing w:line="360" w:lineRule="auto"/>
        <w:contextualSpacing/>
        <w:jc w:val="center"/>
        <w:rPr>
          <w:b/>
          <w:sz w:val="28"/>
          <w:szCs w:val="28"/>
        </w:rPr>
      </w:pPr>
      <w:r w:rsidRPr="00DE4FAD">
        <w:rPr>
          <w:b/>
          <w:sz w:val="28"/>
          <w:szCs w:val="28"/>
        </w:rPr>
        <w:t>Общая характеристика курса</w:t>
      </w:r>
    </w:p>
    <w:p w:rsidR="00510BE4" w:rsidRPr="00DE4FAD" w:rsidRDefault="004B0E63" w:rsidP="00572268">
      <w:pPr>
        <w:shd w:val="clear" w:color="000000" w:fill="auto"/>
        <w:suppressAutoHyphens/>
        <w:spacing w:line="276" w:lineRule="auto"/>
        <w:ind w:firstLine="709"/>
        <w:contextualSpacing/>
        <w:jc w:val="both"/>
        <w:rPr>
          <w:sz w:val="28"/>
          <w:szCs w:val="28"/>
        </w:rPr>
      </w:pPr>
      <w:r w:rsidRPr="00DE4FAD">
        <w:rPr>
          <w:sz w:val="28"/>
          <w:szCs w:val="28"/>
        </w:rPr>
        <w:t>Применительно к категории детей с ЗПР, имеющих речевые нарушения, наиболее распространенная форма коррекционной работы - логопедические занятия (индивидуальные или групповые). Целью логопедических занятий является коррекция и развитие различных видов устной речи (</w:t>
      </w:r>
      <w:proofErr w:type="spellStart"/>
      <w:r w:rsidRPr="00DE4FAD">
        <w:rPr>
          <w:sz w:val="28"/>
          <w:szCs w:val="28"/>
        </w:rPr>
        <w:t>разговорно</w:t>
      </w:r>
      <w:proofErr w:type="spellEnd"/>
      <w:r w:rsidR="00F52943" w:rsidRPr="00DE4FAD">
        <w:rPr>
          <w:sz w:val="28"/>
          <w:szCs w:val="28"/>
        </w:rPr>
        <w:t xml:space="preserve"> </w:t>
      </w:r>
      <w:r w:rsidRPr="00DE4FAD">
        <w:rPr>
          <w:sz w:val="28"/>
          <w:szCs w:val="28"/>
        </w:rPr>
        <w:t xml:space="preserve">- 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510BE4" w:rsidRPr="00DE4FAD" w:rsidRDefault="004B0E63" w:rsidP="00572268">
      <w:pPr>
        <w:shd w:val="clear" w:color="000000" w:fill="auto"/>
        <w:suppressAutoHyphens/>
        <w:spacing w:line="276" w:lineRule="auto"/>
        <w:ind w:firstLine="709"/>
        <w:contextualSpacing/>
        <w:jc w:val="both"/>
        <w:rPr>
          <w:sz w:val="28"/>
          <w:szCs w:val="28"/>
        </w:rPr>
      </w:pPr>
      <w:r w:rsidRPr="00DE4FAD">
        <w:rPr>
          <w:sz w:val="28"/>
          <w:szCs w:val="28"/>
        </w:rPr>
        <w:t xml:space="preserve">В системе начального общего образования логопедические занятия – единственный школьный курс, который одновременно охватывает содержание общего и специального образования учащихся с ограниченными возможностями здоровья, имеющих нарушения речи. Специфика логопедических занятий с обучающимися с ЗПР заключается в том, параллельно с коррекцией речевых нарушений, ведется работа по развитию ВПФ. Этой специфике подчинена логика построения логопедической работы, его содержание, приёмы и методы обучения. Это </w:t>
      </w:r>
      <w:r w:rsidRPr="00DE4FAD">
        <w:rPr>
          <w:sz w:val="28"/>
          <w:szCs w:val="28"/>
        </w:rPr>
        <w:lastRenderedPageBreak/>
        <w:t xml:space="preserve">позволяет одновременно корректировать и развивать у обучающихся умения и навыки, необходимые для полноценного усвоения АООП НОО ОВЗ. Данный курс способствует формированию у обучающихся предпосылок, лежащих в основе становления речевых навыков, системы знаний о языке и готовит к применению их в учебной деятельности. Курс формирует у учащихся познавательные, коммуникативные и регулятивные действия. Подводит обучающихся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самостоятельно. В свою очередь содержание курса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Специфика курса заключается в его тесной взаимосвязи со всеми учебными предметами, особенно с русским языком и литературным чтением. Обоснованием выбора содержания программы логопедических занятий и продолжительности логопедического воздействия на ребенка являются индивидуальные особенности нарушений устной и письменной речи ребенка с ЗПР. </w:t>
      </w:r>
    </w:p>
    <w:p w:rsidR="00510BE4" w:rsidRDefault="004B0E63" w:rsidP="00572268">
      <w:pPr>
        <w:shd w:val="clear" w:color="000000" w:fill="auto"/>
        <w:suppressAutoHyphens/>
        <w:spacing w:line="276" w:lineRule="auto"/>
        <w:ind w:firstLine="709"/>
        <w:contextualSpacing/>
        <w:jc w:val="center"/>
        <w:rPr>
          <w:b/>
          <w:i/>
          <w:sz w:val="28"/>
          <w:szCs w:val="28"/>
        </w:rPr>
      </w:pPr>
      <w:r w:rsidRPr="00DE4FAD">
        <w:rPr>
          <w:b/>
          <w:i/>
          <w:sz w:val="28"/>
          <w:szCs w:val="28"/>
        </w:rPr>
        <w:t>Описание коррекционного курса</w:t>
      </w:r>
    </w:p>
    <w:p w:rsidR="00F52943" w:rsidRPr="00DE4FAD" w:rsidRDefault="00F52943" w:rsidP="00572268">
      <w:pPr>
        <w:shd w:val="clear" w:color="000000" w:fill="auto"/>
        <w:suppressAutoHyphens/>
        <w:spacing w:line="276" w:lineRule="auto"/>
        <w:ind w:firstLine="709"/>
        <w:contextualSpacing/>
        <w:jc w:val="both"/>
        <w:rPr>
          <w:sz w:val="28"/>
          <w:szCs w:val="28"/>
        </w:rPr>
      </w:pPr>
      <w:r w:rsidRPr="00DE4FAD">
        <w:rPr>
          <w:sz w:val="28"/>
          <w:szCs w:val="28"/>
        </w:rPr>
        <w:t xml:space="preserve">Логопедический </w:t>
      </w:r>
      <w:r w:rsidR="004B0E63" w:rsidRPr="00DE4FAD">
        <w:rPr>
          <w:sz w:val="28"/>
          <w:szCs w:val="28"/>
        </w:rPr>
        <w:t>курс разработан с целью организации обучения и воспитания в образовательной организации детей с ЗПР, имеющим нарушения речи. Данный курс является</w:t>
      </w:r>
      <w:r w:rsidR="00510BE4" w:rsidRPr="00DE4FAD">
        <w:rPr>
          <w:sz w:val="28"/>
          <w:szCs w:val="28"/>
        </w:rPr>
        <w:t xml:space="preserve"> органичной частью АООП НОО ОВЗ. </w:t>
      </w:r>
      <w:r w:rsidR="004B0E63" w:rsidRPr="00DE4FAD">
        <w:rPr>
          <w:sz w:val="28"/>
          <w:szCs w:val="28"/>
        </w:rPr>
        <w:t>Логопедические занятия (групповые и/или индивидуальные) проводится во внеурочн</w:t>
      </w:r>
      <w:r w:rsidR="00721056">
        <w:rPr>
          <w:sz w:val="28"/>
          <w:szCs w:val="28"/>
        </w:rPr>
        <w:t>ое время с обучающимися с 1 по 4</w:t>
      </w:r>
      <w:r w:rsidR="004B0E63" w:rsidRPr="00DE4FAD">
        <w:rPr>
          <w:sz w:val="28"/>
          <w:szCs w:val="28"/>
        </w:rPr>
        <w:t xml:space="preserve"> классов с ЗПР, имеющими различные нарушения устной и письменной речи. Сроки логопедического воздействия на обучающимися с ЗПР пролонгируются с учетом психофизиологических возможностей, индивидуальных особенностей развития и структурой речевого дефекта данной категории обучающихся и составляют 5 лет. В связи с тем, что 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или при устранении речевого дефекта, сроки нахождения на логопедическом учете могут корректироваться в сторону уменьшения. </w:t>
      </w:r>
    </w:p>
    <w:p w:rsidR="00007DF5" w:rsidRDefault="004B0E63" w:rsidP="00572268">
      <w:pPr>
        <w:shd w:val="clear" w:color="000000" w:fill="auto"/>
        <w:suppressAutoHyphens/>
        <w:spacing w:line="276" w:lineRule="auto"/>
        <w:ind w:firstLine="709"/>
        <w:contextualSpacing/>
        <w:jc w:val="both"/>
        <w:rPr>
          <w:sz w:val="28"/>
          <w:szCs w:val="28"/>
        </w:rPr>
      </w:pPr>
      <w:r w:rsidRPr="00DE4FAD">
        <w:rPr>
          <w:sz w:val="28"/>
          <w:szCs w:val="28"/>
        </w:rPr>
        <w:t>Весь материал, представленный в программе составлен с учетом возрастных особенностей обучающихся, структурой речево</w:t>
      </w:r>
      <w:r w:rsidR="00510BE4" w:rsidRPr="00DE4FAD">
        <w:rPr>
          <w:sz w:val="28"/>
          <w:szCs w:val="28"/>
        </w:rPr>
        <w:t>го дефекта, требований АООП НОО</w:t>
      </w:r>
      <w:r w:rsidR="00BB78DE">
        <w:rPr>
          <w:sz w:val="28"/>
          <w:szCs w:val="28"/>
        </w:rPr>
        <w:t xml:space="preserve"> ОВЗ</w:t>
      </w:r>
      <w:r w:rsidR="00510BE4" w:rsidRPr="00DE4FAD">
        <w:rPr>
          <w:sz w:val="28"/>
          <w:szCs w:val="28"/>
        </w:rPr>
        <w:t xml:space="preserve">. </w:t>
      </w:r>
      <w:r w:rsidRPr="00DE4FAD">
        <w:rPr>
          <w:sz w:val="28"/>
          <w:szCs w:val="28"/>
        </w:rPr>
        <w:t>Периодичность логопедических занятий определяется тяжес</w:t>
      </w:r>
      <w:r w:rsidR="00510BE4" w:rsidRPr="00DE4FAD">
        <w:rPr>
          <w:sz w:val="28"/>
          <w:szCs w:val="28"/>
        </w:rPr>
        <w:t xml:space="preserve">тью нарушения речевого развития. </w:t>
      </w:r>
    </w:p>
    <w:p w:rsidR="00F52943" w:rsidRPr="00DE4FAD" w:rsidRDefault="004B0E63" w:rsidP="00572268">
      <w:pPr>
        <w:shd w:val="clear" w:color="000000" w:fill="auto"/>
        <w:suppressAutoHyphens/>
        <w:spacing w:line="276" w:lineRule="auto"/>
        <w:ind w:firstLine="709"/>
        <w:contextualSpacing/>
        <w:jc w:val="both"/>
        <w:rPr>
          <w:sz w:val="28"/>
          <w:szCs w:val="28"/>
        </w:rPr>
      </w:pPr>
      <w:r w:rsidRPr="00DE4FAD">
        <w:rPr>
          <w:sz w:val="28"/>
          <w:szCs w:val="28"/>
        </w:rPr>
        <w:t xml:space="preserve">Продолжительность группового занятия составляет </w:t>
      </w:r>
      <w:r w:rsidR="00007DF5">
        <w:rPr>
          <w:sz w:val="28"/>
          <w:szCs w:val="28"/>
        </w:rPr>
        <w:t>40</w:t>
      </w:r>
      <w:r w:rsidRPr="00DE4FAD">
        <w:rPr>
          <w:sz w:val="28"/>
          <w:szCs w:val="28"/>
        </w:rPr>
        <w:t xml:space="preserve"> минут, продолжительность индивидуального за</w:t>
      </w:r>
      <w:r w:rsidR="00C43BD6" w:rsidRPr="00DE4FAD">
        <w:rPr>
          <w:sz w:val="28"/>
          <w:szCs w:val="28"/>
        </w:rPr>
        <w:t>нятия - 20</w:t>
      </w:r>
      <w:r w:rsidRPr="00DE4FAD">
        <w:rPr>
          <w:sz w:val="28"/>
          <w:szCs w:val="28"/>
        </w:rPr>
        <w:t xml:space="preserve"> минут. Количество часов, отведенное на изучение каждой темы, является примерным и может варьироваться в зависимости от результатов обследования обучающегося, а также от индивидуального темпа усвоения учебного материала. Задачи, поставленные перед обучающимися, усложняются с усложнением программных требований. </w:t>
      </w:r>
      <w:r w:rsidRPr="00DE4FAD">
        <w:rPr>
          <w:sz w:val="28"/>
          <w:szCs w:val="28"/>
        </w:rPr>
        <w:lastRenderedPageBreak/>
        <w:t xml:space="preserve">Логопедические занятия проводятся в соответствии с перспективно-тематическим планированием и сопровождаются разнообразными видами деятельности: речевой гимнастикой, физкультминутками, сюрпризными моментами, игровыми упражнениями и т.д. </w:t>
      </w:r>
    </w:p>
    <w:p w:rsidR="00C527CA" w:rsidRPr="00DE4FAD" w:rsidRDefault="004B0E63" w:rsidP="00572268">
      <w:pPr>
        <w:shd w:val="clear" w:color="000000" w:fill="auto"/>
        <w:suppressAutoHyphens/>
        <w:spacing w:line="276" w:lineRule="auto"/>
        <w:ind w:firstLine="709"/>
        <w:contextualSpacing/>
        <w:jc w:val="both"/>
        <w:rPr>
          <w:b/>
          <w:sz w:val="28"/>
          <w:szCs w:val="28"/>
        </w:rPr>
      </w:pPr>
      <w:r w:rsidRPr="00DE4FAD">
        <w:rPr>
          <w:sz w:val="28"/>
          <w:szCs w:val="28"/>
        </w:rPr>
        <w:t>В данной системе обучения предусмотрены специальные упражнения для развития психических познавательных процессов. Дети, имеющие речевые нарушения, при обучении особо нуждаются во вспомогательных средствах, облегчающих и направляющих процесс становления связной речи. Важнейшим из таких средств является наглядность, при которой происходит речевой акт, и моделирование плана высказывания. Поэтапное планирование представлено перечнем конкретных тем развивающих занятий и включает содержание работы по преодолению отклонений речевого развития и психологической базы речи. Выбор тем предопределен основной задачей этапа обучения. Количество часов, планируемых на каждую тему, зависит результативности коррекционной работы.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334C08" w:rsidRPr="00334C08" w:rsidRDefault="00334C08" w:rsidP="00572268">
      <w:pPr>
        <w:autoSpaceDE w:val="0"/>
        <w:autoSpaceDN w:val="0"/>
        <w:adjustRightInd w:val="0"/>
        <w:spacing w:line="276" w:lineRule="auto"/>
        <w:contextualSpacing/>
        <w:jc w:val="both"/>
        <w:rPr>
          <w:rFonts w:ascii="Times New Roman CYR" w:hAnsi="Times New Roman CYR" w:cs="Times New Roman CYR"/>
          <w:sz w:val="28"/>
          <w:szCs w:val="28"/>
          <w:u w:val="single"/>
        </w:rPr>
      </w:pPr>
      <w:r w:rsidRPr="00334C08">
        <w:rPr>
          <w:rFonts w:ascii="Times New Roman CYR" w:hAnsi="Times New Roman CYR" w:cs="Times New Roman CYR"/>
          <w:color w:val="000000"/>
          <w:sz w:val="28"/>
          <w:szCs w:val="28"/>
          <w:highlight w:val="white"/>
        </w:rPr>
        <w:t>В соответствии с ФГОС НОО ОВЗ</w:t>
      </w:r>
      <w:r w:rsidRPr="00334C08">
        <w:rPr>
          <w:rFonts w:ascii="Times New Roman CYR" w:hAnsi="Times New Roman CYR" w:cs="Times New Roman CYR"/>
          <w:color w:val="000000" w:themeColor="text1"/>
          <w:sz w:val="28"/>
          <w:szCs w:val="28"/>
          <w:highlight w:val="white"/>
        </w:rPr>
        <w:t xml:space="preserve"> </w:t>
      </w:r>
      <w:r w:rsidRPr="00334C08">
        <w:rPr>
          <w:rFonts w:ascii="Times New Roman CYR" w:hAnsi="Times New Roman CYR" w:cs="Times New Roman CYR"/>
          <w:color w:val="000000" w:themeColor="text1"/>
          <w:sz w:val="28"/>
          <w:szCs w:val="28"/>
        </w:rPr>
        <w:t>выделяют</w:t>
      </w:r>
      <w:r w:rsidRPr="00334C08">
        <w:rPr>
          <w:rFonts w:ascii="Times New Roman CYR" w:hAnsi="Times New Roman CYR" w:cs="Times New Roman CYR"/>
          <w:color w:val="000000"/>
          <w:sz w:val="28"/>
          <w:szCs w:val="28"/>
        </w:rPr>
        <w:t xml:space="preserve"> о</w:t>
      </w:r>
      <w:r w:rsidRPr="00334C08">
        <w:rPr>
          <w:rFonts w:ascii="Times New Roman CYR" w:hAnsi="Times New Roman CYR" w:cs="Times New Roman CYR"/>
          <w:sz w:val="28"/>
          <w:szCs w:val="28"/>
        </w:rPr>
        <w:t>сновные направления коррекционно-логопедической работы:</w:t>
      </w:r>
    </w:p>
    <w:p w:rsidR="00BB78DE" w:rsidRPr="00111F34" w:rsidRDefault="00BB78DE" w:rsidP="00572268">
      <w:pPr>
        <w:numPr>
          <w:ilvl w:val="0"/>
          <w:numId w:val="25"/>
        </w:numPr>
        <w:autoSpaceDE w:val="0"/>
        <w:autoSpaceDN w:val="0"/>
        <w:adjustRightInd w:val="0"/>
        <w:spacing w:line="276" w:lineRule="auto"/>
        <w:ind w:firstLine="426"/>
        <w:contextualSpacing/>
        <w:jc w:val="both"/>
        <w:rPr>
          <w:rFonts w:ascii="Times New Roman CYR" w:hAnsi="Times New Roman CYR" w:cs="Times New Roman CYR"/>
          <w:sz w:val="28"/>
          <w:szCs w:val="28"/>
        </w:rPr>
      </w:pPr>
      <w:r w:rsidRPr="00111F34">
        <w:rPr>
          <w:rFonts w:ascii="Times New Roman CYR" w:hAnsi="Times New Roman CYR" w:cs="Times New Roman CYR"/>
          <w:sz w:val="28"/>
          <w:szCs w:val="28"/>
        </w:rPr>
        <w:t xml:space="preserve">Коррекция нарушений </w:t>
      </w:r>
      <w:r w:rsidRPr="00111F34">
        <w:rPr>
          <w:rFonts w:ascii="Times New Roman CYR" w:hAnsi="Times New Roman CYR" w:cs="Times New Roman CYR"/>
          <w:b/>
          <w:sz w:val="28"/>
          <w:szCs w:val="28"/>
        </w:rPr>
        <w:t>произносительной стороны речи</w:t>
      </w:r>
      <w:r w:rsidRPr="00111F34">
        <w:rPr>
          <w:rFonts w:ascii="Times New Roman CYR" w:hAnsi="Times New Roman CYR" w:cs="Times New Roman CYR"/>
          <w:sz w:val="28"/>
          <w:szCs w:val="28"/>
        </w:rPr>
        <w:t xml:space="preserve"> у детей младшего школьного возраста (Л.В. Лопатина, Н.В. Серебрякова). Преодоление нарушений произносительной стороны речи осуществляется на индивидуальных занятиях в соответствии с имеющимися у детей дефектами произношения. Сроки преодоления нарушений произносительной стороны речи зависят от выраженности нарушений. Коррекция нарушений произносительной стороны речи на основе развития кинестетического анализа и фонематического слуха. </w:t>
      </w:r>
    </w:p>
    <w:p w:rsidR="00BB78DE" w:rsidRPr="00111F34" w:rsidRDefault="00BB78DE" w:rsidP="00572268">
      <w:pPr>
        <w:numPr>
          <w:ilvl w:val="0"/>
          <w:numId w:val="25"/>
        </w:numPr>
        <w:autoSpaceDE w:val="0"/>
        <w:autoSpaceDN w:val="0"/>
        <w:adjustRightInd w:val="0"/>
        <w:spacing w:line="276" w:lineRule="auto"/>
        <w:ind w:firstLine="426"/>
        <w:contextualSpacing/>
        <w:jc w:val="both"/>
        <w:rPr>
          <w:rFonts w:ascii="Times New Roman CYR" w:hAnsi="Times New Roman CYR" w:cs="Times New Roman CYR"/>
          <w:sz w:val="28"/>
          <w:szCs w:val="28"/>
        </w:rPr>
      </w:pPr>
      <w:r w:rsidRPr="00111F34">
        <w:rPr>
          <w:rFonts w:ascii="Times New Roman CYR" w:hAnsi="Times New Roman CYR" w:cs="Times New Roman CYR"/>
          <w:sz w:val="28"/>
          <w:szCs w:val="28"/>
        </w:rPr>
        <w:t xml:space="preserve">Формирование </w:t>
      </w:r>
      <w:r w:rsidRPr="00111F34">
        <w:rPr>
          <w:rFonts w:ascii="Times New Roman CYR" w:hAnsi="Times New Roman CYR" w:cs="Times New Roman CYR"/>
          <w:b/>
          <w:sz w:val="28"/>
          <w:szCs w:val="28"/>
        </w:rPr>
        <w:t>фонематического восприятия</w:t>
      </w:r>
      <w:r w:rsidRPr="00111F34">
        <w:rPr>
          <w:rFonts w:ascii="Times New Roman CYR" w:hAnsi="Times New Roman CYR" w:cs="Times New Roman CYR"/>
          <w:sz w:val="28"/>
          <w:szCs w:val="28"/>
        </w:rPr>
        <w:t xml:space="preserve"> (Л.Н. </w:t>
      </w:r>
      <w:proofErr w:type="spellStart"/>
      <w:r w:rsidRPr="00111F34">
        <w:rPr>
          <w:rFonts w:ascii="Times New Roman CYR" w:hAnsi="Times New Roman CYR" w:cs="Times New Roman CYR"/>
          <w:sz w:val="28"/>
          <w:szCs w:val="28"/>
        </w:rPr>
        <w:t>Ефименкова</w:t>
      </w:r>
      <w:proofErr w:type="spellEnd"/>
      <w:r w:rsidRPr="00111F34">
        <w:rPr>
          <w:rFonts w:ascii="Times New Roman CYR" w:hAnsi="Times New Roman CYR" w:cs="Times New Roman CYR"/>
          <w:sz w:val="28"/>
          <w:szCs w:val="28"/>
        </w:rPr>
        <w:t xml:space="preserve">, Л.В., Т.В. </w:t>
      </w:r>
      <w:proofErr w:type="spellStart"/>
      <w:r w:rsidRPr="00111F34">
        <w:rPr>
          <w:rFonts w:ascii="Times New Roman CYR" w:hAnsi="Times New Roman CYR" w:cs="Times New Roman CYR"/>
          <w:sz w:val="28"/>
          <w:szCs w:val="28"/>
        </w:rPr>
        <w:t>Волосовец</w:t>
      </w:r>
      <w:proofErr w:type="spellEnd"/>
      <w:r w:rsidRPr="00111F34">
        <w:rPr>
          <w:rFonts w:ascii="Times New Roman CYR" w:hAnsi="Times New Roman CYR" w:cs="Times New Roman CYR"/>
          <w:sz w:val="28"/>
          <w:szCs w:val="28"/>
        </w:rPr>
        <w:t>). Работа по формированию фонематического восприятия строится на общепринятой схеме с опорой на зрительный анализатор. В виде зрительной опоры используются фишки, картинки, буквы. Развитие фонематического слуха, навыков языкового анализа и синтеза в основном проводится с помощью общеизвестных приемов, отличие заключается в более длительном использовании наглядных опор при применении словесных методов.</w:t>
      </w:r>
    </w:p>
    <w:p w:rsidR="00BB78DE" w:rsidRPr="00111F34" w:rsidRDefault="00BB78DE" w:rsidP="00572268">
      <w:pPr>
        <w:numPr>
          <w:ilvl w:val="0"/>
          <w:numId w:val="25"/>
        </w:numPr>
        <w:autoSpaceDE w:val="0"/>
        <w:autoSpaceDN w:val="0"/>
        <w:adjustRightInd w:val="0"/>
        <w:spacing w:line="276" w:lineRule="auto"/>
        <w:ind w:firstLine="426"/>
        <w:contextualSpacing/>
        <w:jc w:val="both"/>
        <w:rPr>
          <w:rFonts w:ascii="Times New Roman CYR" w:hAnsi="Times New Roman CYR" w:cs="Times New Roman CYR"/>
          <w:sz w:val="28"/>
          <w:szCs w:val="28"/>
        </w:rPr>
      </w:pPr>
      <w:r w:rsidRPr="00111F34">
        <w:rPr>
          <w:rFonts w:ascii="Times New Roman CYR" w:hAnsi="Times New Roman CYR" w:cs="Times New Roman CYR"/>
          <w:sz w:val="28"/>
          <w:szCs w:val="28"/>
        </w:rPr>
        <w:t xml:space="preserve">Развитие и коррекция нарушений </w:t>
      </w:r>
      <w:r w:rsidRPr="00111F34">
        <w:rPr>
          <w:rFonts w:ascii="Times New Roman CYR" w:hAnsi="Times New Roman CYR" w:cs="Times New Roman CYR"/>
          <w:b/>
          <w:sz w:val="28"/>
          <w:szCs w:val="28"/>
        </w:rPr>
        <w:t>лексико-грамматического строя речи</w:t>
      </w:r>
      <w:r w:rsidRPr="00111F34">
        <w:rPr>
          <w:rFonts w:ascii="Times New Roman CYR" w:hAnsi="Times New Roman CYR" w:cs="Times New Roman CYR"/>
          <w:sz w:val="28"/>
          <w:szCs w:val="28"/>
        </w:rPr>
        <w:t xml:space="preserve"> (Л.Н. </w:t>
      </w:r>
      <w:proofErr w:type="spellStart"/>
      <w:r w:rsidRPr="00111F34">
        <w:rPr>
          <w:rFonts w:ascii="Times New Roman CYR" w:hAnsi="Times New Roman CYR" w:cs="Times New Roman CYR"/>
          <w:sz w:val="28"/>
          <w:szCs w:val="28"/>
        </w:rPr>
        <w:t>Ефименкова</w:t>
      </w:r>
      <w:proofErr w:type="spellEnd"/>
      <w:r w:rsidRPr="00111F34">
        <w:rPr>
          <w:rFonts w:ascii="Times New Roman CYR" w:hAnsi="Times New Roman CYR" w:cs="Times New Roman CYR"/>
          <w:sz w:val="28"/>
          <w:szCs w:val="28"/>
        </w:rPr>
        <w:t xml:space="preserve">, М.С. Жукова, Е.М. </w:t>
      </w:r>
      <w:proofErr w:type="spellStart"/>
      <w:r w:rsidRPr="00111F34">
        <w:rPr>
          <w:rFonts w:ascii="Times New Roman CYR" w:hAnsi="Times New Roman CYR" w:cs="Times New Roman CYR"/>
          <w:sz w:val="28"/>
          <w:szCs w:val="28"/>
        </w:rPr>
        <w:t>Мастюкова</w:t>
      </w:r>
      <w:proofErr w:type="spellEnd"/>
      <w:r w:rsidRPr="00111F34">
        <w:rPr>
          <w:rFonts w:ascii="Times New Roman CYR" w:hAnsi="Times New Roman CYR" w:cs="Times New Roman CYR"/>
          <w:sz w:val="28"/>
          <w:szCs w:val="28"/>
        </w:rPr>
        <w:t xml:space="preserve">, Т.Б. Филичева, Р.И. </w:t>
      </w:r>
      <w:proofErr w:type="spellStart"/>
      <w:r w:rsidRPr="00111F34">
        <w:rPr>
          <w:rFonts w:ascii="Times New Roman CYR" w:hAnsi="Times New Roman CYR" w:cs="Times New Roman CYR"/>
          <w:sz w:val="28"/>
          <w:szCs w:val="28"/>
        </w:rPr>
        <w:t>Лалаева</w:t>
      </w:r>
      <w:proofErr w:type="spellEnd"/>
      <w:r w:rsidRPr="00111F34">
        <w:rPr>
          <w:rFonts w:ascii="Times New Roman CYR" w:hAnsi="Times New Roman CYR" w:cs="Times New Roman CYR"/>
          <w:sz w:val="28"/>
          <w:szCs w:val="28"/>
        </w:rPr>
        <w:t xml:space="preserve">, Н.В. Серебрякова). Работа по развитию и уточнению лексической стороны речи осуществляется в тесном контакте с развитием сенсорной сферы. Целью этой работы является совершенствование навыков словоизменения и словообразования. Развитие словарного запаса происходит за счет уточнения значений слов, закрепление семантических полей, расширение лексического состава с помощью глаголов, </w:t>
      </w:r>
      <w:r w:rsidRPr="00111F34">
        <w:rPr>
          <w:rFonts w:ascii="Times New Roman CYR" w:hAnsi="Times New Roman CYR" w:cs="Times New Roman CYR"/>
          <w:sz w:val="28"/>
          <w:szCs w:val="28"/>
        </w:rPr>
        <w:lastRenderedPageBreak/>
        <w:t xml:space="preserve">прилагательных, наречий. Упражнение в построении синтаксических конструкций проводится в тесной взаимосвязи с развитием пространственного восприятия и </w:t>
      </w:r>
      <w:proofErr w:type="spellStart"/>
      <w:r w:rsidRPr="00111F34">
        <w:rPr>
          <w:rFonts w:ascii="Times New Roman CYR" w:hAnsi="Times New Roman CYR" w:cs="Times New Roman CYR"/>
          <w:sz w:val="28"/>
          <w:szCs w:val="28"/>
        </w:rPr>
        <w:t>сукцессивных</w:t>
      </w:r>
      <w:proofErr w:type="spellEnd"/>
      <w:r w:rsidRPr="00111F34">
        <w:rPr>
          <w:rFonts w:ascii="Times New Roman CYR" w:hAnsi="Times New Roman CYR" w:cs="Times New Roman CYR"/>
          <w:sz w:val="28"/>
          <w:szCs w:val="28"/>
        </w:rPr>
        <w:t xml:space="preserve"> функций. Параллельно ведется работа по развитию речеслуховой памяти, произвольности запоминания и воспроизведения речевого материала. </w:t>
      </w:r>
    </w:p>
    <w:p w:rsidR="00BB78DE" w:rsidRPr="00111F34" w:rsidRDefault="00BB78DE" w:rsidP="00572268">
      <w:pPr>
        <w:numPr>
          <w:ilvl w:val="0"/>
          <w:numId w:val="25"/>
        </w:numPr>
        <w:autoSpaceDE w:val="0"/>
        <w:autoSpaceDN w:val="0"/>
        <w:adjustRightInd w:val="0"/>
        <w:spacing w:line="276" w:lineRule="auto"/>
        <w:ind w:firstLine="426"/>
        <w:contextualSpacing/>
        <w:jc w:val="both"/>
        <w:rPr>
          <w:rFonts w:ascii="Times New Roman CYR" w:hAnsi="Times New Roman CYR" w:cs="Times New Roman CYR"/>
          <w:sz w:val="28"/>
          <w:szCs w:val="28"/>
        </w:rPr>
      </w:pPr>
      <w:r w:rsidRPr="00111F34">
        <w:rPr>
          <w:rFonts w:ascii="Times New Roman CYR" w:hAnsi="Times New Roman CYR" w:cs="Times New Roman CYR"/>
          <w:sz w:val="28"/>
          <w:szCs w:val="28"/>
        </w:rPr>
        <w:t xml:space="preserve">Формирование </w:t>
      </w:r>
      <w:r w:rsidRPr="00111F34">
        <w:rPr>
          <w:rFonts w:ascii="Times New Roman CYR" w:hAnsi="Times New Roman CYR" w:cs="Times New Roman CYR"/>
          <w:b/>
          <w:sz w:val="28"/>
          <w:szCs w:val="28"/>
        </w:rPr>
        <w:t>связной речи</w:t>
      </w:r>
      <w:r w:rsidRPr="00111F34">
        <w:rPr>
          <w:rFonts w:ascii="Times New Roman CYR" w:hAnsi="Times New Roman CYR" w:cs="Times New Roman CYR"/>
          <w:sz w:val="28"/>
          <w:szCs w:val="28"/>
        </w:rPr>
        <w:t xml:space="preserve"> (В.П. Глухов, М.С Жукова, Е.М. </w:t>
      </w:r>
      <w:proofErr w:type="spellStart"/>
      <w:r w:rsidRPr="00111F34">
        <w:rPr>
          <w:rFonts w:ascii="Times New Roman CYR" w:hAnsi="Times New Roman CYR" w:cs="Times New Roman CYR"/>
          <w:sz w:val="28"/>
          <w:szCs w:val="28"/>
        </w:rPr>
        <w:t>Мастюкова</w:t>
      </w:r>
      <w:proofErr w:type="spellEnd"/>
      <w:r w:rsidRPr="00111F34">
        <w:rPr>
          <w:rFonts w:ascii="Times New Roman CYR" w:hAnsi="Times New Roman CYR" w:cs="Times New Roman CYR"/>
          <w:sz w:val="28"/>
          <w:szCs w:val="28"/>
        </w:rPr>
        <w:t xml:space="preserve">, Т.Б. Филичева). Этой работе предшествуют специальные упражнения по формированию грамматических связей слов в предложении и по формированию навыка последовательной передачи событий. Наглядным пособием служат схемы, сюжетные картинки, пиктограммы. Во время работы по формированию связной речи огромное внимание уделяется и интонационно-мелодической стороне речи. </w:t>
      </w:r>
    </w:p>
    <w:p w:rsidR="00BB78DE" w:rsidRPr="00111F34" w:rsidRDefault="00BB78DE" w:rsidP="00572268">
      <w:pPr>
        <w:numPr>
          <w:ilvl w:val="0"/>
          <w:numId w:val="25"/>
        </w:numPr>
        <w:autoSpaceDE w:val="0"/>
        <w:autoSpaceDN w:val="0"/>
        <w:adjustRightInd w:val="0"/>
        <w:spacing w:line="276" w:lineRule="auto"/>
        <w:ind w:firstLine="426"/>
        <w:contextualSpacing/>
        <w:jc w:val="both"/>
        <w:rPr>
          <w:rFonts w:ascii="Times New Roman CYR" w:hAnsi="Times New Roman CYR" w:cs="Times New Roman CYR"/>
          <w:sz w:val="28"/>
          <w:szCs w:val="28"/>
        </w:rPr>
      </w:pPr>
      <w:r w:rsidRPr="00111F34">
        <w:rPr>
          <w:rFonts w:ascii="Times New Roman CYR" w:hAnsi="Times New Roman CYR" w:cs="Times New Roman CYR"/>
          <w:sz w:val="28"/>
          <w:szCs w:val="28"/>
        </w:rPr>
        <w:t xml:space="preserve">Коррекция нарушений </w:t>
      </w:r>
      <w:r w:rsidRPr="00111F34">
        <w:rPr>
          <w:rFonts w:ascii="Times New Roman CYR" w:hAnsi="Times New Roman CYR" w:cs="Times New Roman CYR"/>
          <w:b/>
          <w:sz w:val="28"/>
          <w:szCs w:val="28"/>
        </w:rPr>
        <w:t>чтения и письма</w:t>
      </w:r>
      <w:r w:rsidRPr="00111F34">
        <w:rPr>
          <w:rFonts w:ascii="Times New Roman CYR" w:hAnsi="Times New Roman CYR" w:cs="Times New Roman CYR"/>
          <w:sz w:val="28"/>
          <w:szCs w:val="28"/>
        </w:rPr>
        <w:t xml:space="preserve"> (</w:t>
      </w:r>
      <w:proofErr w:type="spellStart"/>
      <w:r w:rsidRPr="00111F34">
        <w:rPr>
          <w:rFonts w:ascii="Times New Roman CYR" w:hAnsi="Times New Roman CYR" w:cs="Times New Roman CYR"/>
          <w:sz w:val="28"/>
          <w:szCs w:val="28"/>
        </w:rPr>
        <w:t>А.Н.Корнев</w:t>
      </w:r>
      <w:proofErr w:type="spellEnd"/>
      <w:r w:rsidRPr="00111F34">
        <w:rPr>
          <w:rFonts w:ascii="Times New Roman CYR" w:hAnsi="Times New Roman CYR" w:cs="Times New Roman CYR"/>
          <w:sz w:val="28"/>
          <w:szCs w:val="28"/>
        </w:rPr>
        <w:t xml:space="preserve">, Р.И. </w:t>
      </w:r>
      <w:proofErr w:type="spellStart"/>
      <w:r w:rsidRPr="00111F34">
        <w:rPr>
          <w:rFonts w:ascii="Times New Roman CYR" w:hAnsi="Times New Roman CYR" w:cs="Times New Roman CYR"/>
          <w:sz w:val="28"/>
          <w:szCs w:val="28"/>
        </w:rPr>
        <w:t>Лалаева</w:t>
      </w:r>
      <w:proofErr w:type="spellEnd"/>
      <w:r w:rsidRPr="00111F34">
        <w:rPr>
          <w:rFonts w:ascii="Times New Roman CYR" w:hAnsi="Times New Roman CYR" w:cs="Times New Roman CYR"/>
          <w:sz w:val="28"/>
          <w:szCs w:val="28"/>
        </w:rPr>
        <w:t xml:space="preserve">, А.В. </w:t>
      </w:r>
      <w:proofErr w:type="spellStart"/>
      <w:r w:rsidRPr="00111F34">
        <w:rPr>
          <w:rFonts w:ascii="Times New Roman CYR" w:hAnsi="Times New Roman CYR" w:cs="Times New Roman CYR"/>
          <w:sz w:val="28"/>
          <w:szCs w:val="28"/>
        </w:rPr>
        <w:t>Ахутина</w:t>
      </w:r>
      <w:proofErr w:type="spellEnd"/>
      <w:r w:rsidRPr="00111F34">
        <w:rPr>
          <w:rFonts w:ascii="Times New Roman CYR" w:hAnsi="Times New Roman CYR" w:cs="Times New Roman CYR"/>
          <w:sz w:val="28"/>
          <w:szCs w:val="28"/>
        </w:rPr>
        <w:t xml:space="preserve">, О.Б. Иншакова, Т.А. </w:t>
      </w:r>
      <w:proofErr w:type="spellStart"/>
      <w:r w:rsidRPr="00111F34">
        <w:rPr>
          <w:rFonts w:ascii="Times New Roman CYR" w:hAnsi="Times New Roman CYR" w:cs="Times New Roman CYR"/>
          <w:sz w:val="28"/>
          <w:szCs w:val="28"/>
        </w:rPr>
        <w:t>Фотекова</w:t>
      </w:r>
      <w:proofErr w:type="spellEnd"/>
      <w:r w:rsidRPr="00111F34">
        <w:rPr>
          <w:rFonts w:ascii="Times New Roman CYR" w:hAnsi="Times New Roman CYR" w:cs="Times New Roman CYR"/>
          <w:sz w:val="28"/>
          <w:szCs w:val="28"/>
        </w:rPr>
        <w:t xml:space="preserve">, И.Н. </w:t>
      </w:r>
      <w:proofErr w:type="spellStart"/>
      <w:r w:rsidRPr="00111F34">
        <w:rPr>
          <w:rFonts w:ascii="Times New Roman CYR" w:hAnsi="Times New Roman CYR" w:cs="Times New Roman CYR"/>
          <w:sz w:val="28"/>
          <w:szCs w:val="28"/>
        </w:rPr>
        <w:t>Садовникова</w:t>
      </w:r>
      <w:proofErr w:type="spellEnd"/>
      <w:r w:rsidRPr="00111F34">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w:t>
      </w:r>
      <w:r w:rsidRPr="00111F34">
        <w:rPr>
          <w:rFonts w:ascii="Times New Roman CYR" w:hAnsi="Times New Roman CYR" w:cs="Times New Roman CYR"/>
          <w:sz w:val="28"/>
          <w:szCs w:val="28"/>
        </w:rPr>
        <w:t>.А.Каше</w:t>
      </w:r>
      <w:proofErr w:type="spellEnd"/>
      <w:r w:rsidRPr="00111F34">
        <w:rPr>
          <w:rFonts w:ascii="Times New Roman CYR" w:hAnsi="Times New Roman CYR" w:cs="Times New Roman CYR"/>
          <w:sz w:val="28"/>
          <w:szCs w:val="28"/>
        </w:rPr>
        <w:t xml:space="preserve">). Работа по преодолению </w:t>
      </w:r>
      <w:proofErr w:type="spellStart"/>
      <w:r w:rsidRPr="00111F34">
        <w:rPr>
          <w:rFonts w:ascii="Times New Roman CYR" w:hAnsi="Times New Roman CYR" w:cs="Times New Roman CYR"/>
          <w:sz w:val="28"/>
          <w:szCs w:val="28"/>
        </w:rPr>
        <w:t>дисграфии</w:t>
      </w:r>
      <w:proofErr w:type="spellEnd"/>
      <w:r w:rsidRPr="00111F34">
        <w:rPr>
          <w:rFonts w:ascii="Times New Roman CYR" w:hAnsi="Times New Roman CYR" w:cs="Times New Roman CYR"/>
          <w:sz w:val="28"/>
          <w:szCs w:val="28"/>
        </w:rPr>
        <w:t xml:space="preserve"> и </w:t>
      </w:r>
      <w:proofErr w:type="spellStart"/>
      <w:r w:rsidRPr="00111F34">
        <w:rPr>
          <w:rFonts w:ascii="Times New Roman CYR" w:hAnsi="Times New Roman CYR" w:cs="Times New Roman CYR"/>
          <w:sz w:val="28"/>
          <w:szCs w:val="28"/>
        </w:rPr>
        <w:t>дислексии</w:t>
      </w:r>
      <w:proofErr w:type="spellEnd"/>
      <w:r w:rsidRPr="00111F34">
        <w:rPr>
          <w:rFonts w:ascii="Times New Roman CYR" w:hAnsi="Times New Roman CYR" w:cs="Times New Roman CYR"/>
          <w:sz w:val="28"/>
          <w:szCs w:val="28"/>
        </w:rPr>
        <w:t xml:space="preserve"> зависит от нарушенной функции и строится на основе развития кинестетического, зрительного, слухового и пространственного факторов.</w:t>
      </w:r>
    </w:p>
    <w:p w:rsidR="003344F2" w:rsidRPr="00D86905" w:rsidRDefault="00334C08" w:rsidP="00572268">
      <w:pPr>
        <w:pStyle w:val="a7"/>
        <w:spacing w:line="276" w:lineRule="auto"/>
      </w:pPr>
      <w:r>
        <w:t>Также на коррекционно-</w:t>
      </w:r>
      <w:proofErr w:type="spellStart"/>
      <w:r>
        <w:t>логопедичсеских</w:t>
      </w:r>
      <w:proofErr w:type="spellEnd"/>
      <w:r>
        <w:t xml:space="preserve"> занятиях происходит развитие </w:t>
      </w:r>
      <w:r w:rsidR="003344F2" w:rsidRPr="00334C08">
        <w:rPr>
          <w:b/>
        </w:rPr>
        <w:t>психомоторной сферы</w:t>
      </w:r>
      <w:r w:rsidR="003344F2" w:rsidRPr="003344F2">
        <w:t xml:space="preserve"> детей.</w:t>
      </w:r>
      <w:r>
        <w:t xml:space="preserve"> </w:t>
      </w:r>
      <w:r w:rsidR="003344F2">
        <w:t xml:space="preserve">При </w:t>
      </w:r>
      <w:r w:rsidR="003344F2" w:rsidRPr="00CA2A33">
        <w:rPr>
          <w:color w:val="000000" w:themeColor="text1"/>
        </w:rPr>
        <w:t xml:space="preserve">осуществлении этого направления </w:t>
      </w:r>
      <w:r w:rsidR="003344F2">
        <w:rPr>
          <w:color w:val="000000" w:themeColor="text1"/>
        </w:rPr>
        <w:t>решается задача</w:t>
      </w:r>
      <w:r w:rsidR="003344F2" w:rsidRPr="00CA2A33">
        <w:rPr>
          <w:color w:val="000000" w:themeColor="text1"/>
        </w:rPr>
        <w:t xml:space="preserve"> совершенствования и развития основных двигательных навыков и установление межполушарного взаимодействия. Работа стро</w:t>
      </w:r>
      <w:r w:rsidR="003344F2">
        <w:rPr>
          <w:color w:val="000000" w:themeColor="text1"/>
        </w:rPr>
        <w:t xml:space="preserve">ится </w:t>
      </w:r>
      <w:r w:rsidR="003344F2" w:rsidRPr="00CA2A33">
        <w:rPr>
          <w:color w:val="000000" w:themeColor="text1"/>
        </w:rPr>
        <w:t xml:space="preserve">на основе представление об уровневой организации движений </w:t>
      </w:r>
      <w:r w:rsidR="003344F2">
        <w:rPr>
          <w:color w:val="000000" w:themeColor="text1"/>
        </w:rPr>
        <w:t>(Н.А. </w:t>
      </w:r>
      <w:r w:rsidR="003344F2" w:rsidRPr="00CA2A33">
        <w:rPr>
          <w:color w:val="000000" w:themeColor="text1"/>
        </w:rPr>
        <w:t>Бернштейн</w:t>
      </w:r>
      <w:r w:rsidR="003344F2">
        <w:rPr>
          <w:color w:val="000000" w:themeColor="text1"/>
        </w:rPr>
        <w:t>)</w:t>
      </w:r>
      <w:r w:rsidR="003344F2" w:rsidRPr="00CA2A33">
        <w:rPr>
          <w:color w:val="000000" w:themeColor="text1"/>
        </w:rPr>
        <w:t>, с использованием комплексной методики психомоторной коррекции</w:t>
      </w:r>
      <w:r w:rsidR="003344F2">
        <w:rPr>
          <w:color w:val="000000" w:themeColor="text1"/>
        </w:rPr>
        <w:t>, разработанной А.В. Семенович,</w:t>
      </w:r>
      <w:r w:rsidR="003344F2" w:rsidRPr="00CA2A33">
        <w:rPr>
          <w:color w:val="000000" w:themeColor="text1"/>
        </w:rPr>
        <w:t xml:space="preserve"> а также рекомендациями по развитию регуляции эмоционального состояния, координации и ритмизации движений </w:t>
      </w:r>
      <w:r w:rsidR="003344F2">
        <w:rPr>
          <w:color w:val="000000" w:themeColor="text1"/>
        </w:rPr>
        <w:t>Е.А. Коневой и Н.А. </w:t>
      </w:r>
      <w:proofErr w:type="spellStart"/>
      <w:r w:rsidR="003344F2">
        <w:rPr>
          <w:color w:val="000000" w:themeColor="text1"/>
        </w:rPr>
        <w:t>Рудаметовой</w:t>
      </w:r>
      <w:proofErr w:type="spellEnd"/>
      <w:r w:rsidR="003344F2">
        <w:rPr>
          <w:color w:val="000000" w:themeColor="text1"/>
        </w:rPr>
        <w:t>.</w:t>
      </w:r>
      <w:r w:rsidR="0019127C">
        <w:rPr>
          <w:color w:val="000000" w:themeColor="text1"/>
        </w:rPr>
        <w:t xml:space="preserve"> </w:t>
      </w:r>
      <w:r w:rsidR="003344F2" w:rsidRPr="00CA2A33">
        <w:rPr>
          <w:color w:val="000000" w:themeColor="text1"/>
        </w:rPr>
        <w:t xml:space="preserve">Задания и упражнения комплексной методике психомоторной коррекции, включенные в структуру технологии, направлены на решение следующих задач: </w:t>
      </w:r>
    </w:p>
    <w:p w:rsidR="003344F2" w:rsidRDefault="003344F2" w:rsidP="00572268">
      <w:pPr>
        <w:pStyle w:val="a8"/>
        <w:numPr>
          <w:ilvl w:val="0"/>
          <w:numId w:val="27"/>
        </w:numPr>
        <w:spacing w:line="276" w:lineRule="auto"/>
        <w:ind w:left="0" w:firstLine="357"/>
      </w:pPr>
      <w:r w:rsidRPr="00CA2A33">
        <w:t xml:space="preserve">восстановление контакта с собственным телом; </w:t>
      </w:r>
    </w:p>
    <w:p w:rsidR="003344F2" w:rsidRDefault="003344F2" w:rsidP="00572268">
      <w:pPr>
        <w:pStyle w:val="a8"/>
        <w:numPr>
          <w:ilvl w:val="0"/>
          <w:numId w:val="27"/>
        </w:numPr>
        <w:spacing w:line="276" w:lineRule="auto"/>
        <w:ind w:left="0" w:firstLine="357"/>
      </w:pPr>
      <w:r w:rsidRPr="00CA2A33">
        <w:t>снятие телесных напряжений;</w:t>
      </w:r>
    </w:p>
    <w:p w:rsidR="003344F2" w:rsidRDefault="003344F2" w:rsidP="00572268">
      <w:pPr>
        <w:pStyle w:val="a8"/>
        <w:numPr>
          <w:ilvl w:val="0"/>
          <w:numId w:val="27"/>
        </w:numPr>
        <w:spacing w:line="276" w:lineRule="auto"/>
        <w:ind w:left="0" w:firstLine="357"/>
      </w:pPr>
      <w:r w:rsidRPr="00CA2A33">
        <w:t xml:space="preserve">развитие невербальных компонентов общения; </w:t>
      </w:r>
    </w:p>
    <w:p w:rsidR="003344F2" w:rsidRPr="00CA2A33" w:rsidRDefault="003344F2" w:rsidP="00572268">
      <w:pPr>
        <w:pStyle w:val="a8"/>
        <w:numPr>
          <w:ilvl w:val="0"/>
          <w:numId w:val="27"/>
        </w:numPr>
        <w:spacing w:line="276" w:lineRule="auto"/>
        <w:ind w:left="0" w:firstLine="357"/>
      </w:pPr>
      <w:r w:rsidRPr="00CA2A33">
        <w:t>развитие межполушарного взаимодействия.</w:t>
      </w:r>
    </w:p>
    <w:p w:rsidR="003344F2" w:rsidRDefault="003344F2" w:rsidP="00572268">
      <w:pPr>
        <w:spacing w:line="276" w:lineRule="auto"/>
        <w:ind w:firstLine="709"/>
        <w:contextualSpacing/>
        <w:jc w:val="both"/>
        <w:rPr>
          <w:color w:val="000000" w:themeColor="text1"/>
          <w:sz w:val="28"/>
          <w:szCs w:val="28"/>
        </w:rPr>
      </w:pPr>
      <w:r>
        <w:rPr>
          <w:color w:val="000000" w:themeColor="text1"/>
          <w:sz w:val="28"/>
          <w:szCs w:val="28"/>
        </w:rPr>
        <w:t>При этом</w:t>
      </w:r>
      <w:r w:rsidRPr="00CA2A33">
        <w:rPr>
          <w:color w:val="000000" w:themeColor="text1"/>
          <w:sz w:val="28"/>
          <w:szCs w:val="28"/>
        </w:rPr>
        <w:t xml:space="preserve"> с упражнениями, предложенными авторами методики, в </w:t>
      </w:r>
      <w:r>
        <w:rPr>
          <w:color w:val="000000" w:themeColor="text1"/>
          <w:sz w:val="28"/>
          <w:szCs w:val="28"/>
        </w:rPr>
        <w:t>коррекционно-логопедическую работу</w:t>
      </w:r>
      <w:r w:rsidRPr="00CA2A33">
        <w:rPr>
          <w:color w:val="000000" w:themeColor="text1"/>
          <w:sz w:val="28"/>
          <w:szCs w:val="28"/>
        </w:rPr>
        <w:t xml:space="preserve"> вошли упражнения, </w:t>
      </w:r>
      <w:r>
        <w:rPr>
          <w:color w:val="000000" w:themeColor="text1"/>
          <w:sz w:val="28"/>
          <w:szCs w:val="28"/>
        </w:rPr>
        <w:t>которые были разработаны нами в ходе занятий. В процессе</w:t>
      </w:r>
      <w:r w:rsidRPr="00CA2A33">
        <w:rPr>
          <w:color w:val="000000" w:themeColor="text1"/>
          <w:sz w:val="28"/>
          <w:szCs w:val="28"/>
        </w:rPr>
        <w:t xml:space="preserve"> реализации задач психомоторной коррекции была предусмотрена коррекционно-развивающая работа, направленная на совершенствование общей моторики, тонкой моторики рук и артикуляционных движений. </w:t>
      </w:r>
      <w:r w:rsidR="00334C08">
        <w:rPr>
          <w:color w:val="000000" w:themeColor="text1"/>
          <w:sz w:val="28"/>
          <w:szCs w:val="28"/>
        </w:rPr>
        <w:t>Д</w:t>
      </w:r>
      <w:r>
        <w:rPr>
          <w:color w:val="000000" w:themeColor="text1"/>
          <w:sz w:val="28"/>
          <w:szCs w:val="28"/>
        </w:rPr>
        <w:t>вигательные навыки, которые дети обретают на коррекционно-логопедических занятиях, используются ими потом в игровой деятельности, переносятся на действия с предметами в быту, таким образом, становятся неотъемлемым компонентом повсед</w:t>
      </w:r>
      <w:r w:rsidR="00334C08">
        <w:rPr>
          <w:color w:val="000000" w:themeColor="text1"/>
          <w:sz w:val="28"/>
          <w:szCs w:val="28"/>
        </w:rPr>
        <w:t xml:space="preserve">невного двигательного поведения. </w:t>
      </w:r>
    </w:p>
    <w:p w:rsidR="00E9710A" w:rsidRDefault="00E9710A" w:rsidP="00572268">
      <w:pPr>
        <w:spacing w:line="276" w:lineRule="auto"/>
        <w:ind w:firstLine="709"/>
        <w:contextualSpacing/>
        <w:jc w:val="both"/>
        <w:rPr>
          <w:b/>
          <w:sz w:val="28"/>
          <w:szCs w:val="28"/>
        </w:rPr>
      </w:pPr>
    </w:p>
    <w:p w:rsidR="00E9710A" w:rsidRDefault="00E9710A" w:rsidP="00572268">
      <w:pPr>
        <w:spacing w:line="276" w:lineRule="auto"/>
        <w:ind w:firstLine="709"/>
        <w:contextualSpacing/>
        <w:jc w:val="both"/>
        <w:rPr>
          <w:b/>
          <w:sz w:val="28"/>
          <w:szCs w:val="28"/>
        </w:rPr>
      </w:pPr>
    </w:p>
    <w:p w:rsidR="00EF147F" w:rsidRDefault="00EF147F" w:rsidP="00572268">
      <w:pPr>
        <w:spacing w:line="276" w:lineRule="auto"/>
        <w:ind w:firstLine="709"/>
        <w:contextualSpacing/>
        <w:jc w:val="both"/>
        <w:rPr>
          <w:color w:val="000000" w:themeColor="text1"/>
          <w:sz w:val="28"/>
          <w:szCs w:val="28"/>
        </w:rPr>
      </w:pPr>
      <w:r w:rsidRPr="00E16B9C">
        <w:rPr>
          <w:b/>
          <w:sz w:val="28"/>
          <w:szCs w:val="28"/>
        </w:rPr>
        <w:lastRenderedPageBreak/>
        <w:t>Место коррекционного курса в учебном плане</w:t>
      </w:r>
    </w:p>
    <w:p w:rsidR="003344F2" w:rsidRPr="00DE4FAD" w:rsidRDefault="003344F2" w:rsidP="00572268">
      <w:pPr>
        <w:spacing w:line="276" w:lineRule="auto"/>
        <w:ind w:firstLine="709"/>
        <w:contextualSpacing/>
        <w:jc w:val="both"/>
        <w:rPr>
          <w:sz w:val="28"/>
          <w:szCs w:val="28"/>
        </w:rPr>
      </w:pPr>
      <w:r w:rsidRPr="00DE4FAD">
        <w:rPr>
          <w:sz w:val="28"/>
          <w:szCs w:val="28"/>
        </w:rPr>
        <w:t xml:space="preserve">Коррекционная работа состоит из трёх этапов: </w:t>
      </w:r>
    </w:p>
    <w:p w:rsidR="003344F2" w:rsidRPr="00DE4FAD" w:rsidRDefault="003344F2" w:rsidP="00572268">
      <w:pPr>
        <w:spacing w:line="276" w:lineRule="auto"/>
        <w:ind w:firstLine="709"/>
        <w:contextualSpacing/>
        <w:jc w:val="both"/>
        <w:rPr>
          <w:sz w:val="28"/>
          <w:szCs w:val="28"/>
        </w:rPr>
      </w:pPr>
      <w:r w:rsidRPr="00DE4FAD">
        <w:rPr>
          <w:b/>
          <w:sz w:val="28"/>
          <w:szCs w:val="28"/>
          <w:lang w:val="en-US"/>
        </w:rPr>
        <w:t>I</w:t>
      </w:r>
      <w:r w:rsidRPr="00DE4FAD">
        <w:rPr>
          <w:b/>
          <w:sz w:val="28"/>
          <w:szCs w:val="28"/>
        </w:rPr>
        <w:t xml:space="preserve"> этап – восполнение пробелов в развитии звуковой стороны речи</w:t>
      </w:r>
      <w:r w:rsidRPr="00DE4FAD">
        <w:rPr>
          <w:sz w:val="28"/>
          <w:szCs w:val="28"/>
        </w:rPr>
        <w:t xml:space="preserve"> </w:t>
      </w:r>
    </w:p>
    <w:p w:rsidR="003344F2" w:rsidRPr="00DE4FAD" w:rsidRDefault="003344F2" w:rsidP="00572268">
      <w:pPr>
        <w:spacing w:line="276" w:lineRule="auto"/>
        <w:ind w:firstLine="709"/>
        <w:contextualSpacing/>
        <w:jc w:val="both"/>
        <w:rPr>
          <w:sz w:val="28"/>
          <w:szCs w:val="28"/>
        </w:rPr>
      </w:pPr>
      <w:r w:rsidRPr="00DE4FAD">
        <w:rPr>
          <w:sz w:val="28"/>
          <w:szCs w:val="28"/>
        </w:rPr>
        <w:t xml:space="preserve">(1 класс -  </w:t>
      </w:r>
      <w:r>
        <w:rPr>
          <w:sz w:val="28"/>
          <w:szCs w:val="28"/>
        </w:rPr>
        <w:t>58</w:t>
      </w:r>
      <w:r w:rsidR="00721056">
        <w:rPr>
          <w:sz w:val="28"/>
          <w:szCs w:val="28"/>
        </w:rPr>
        <w:t xml:space="preserve"> занятий – 2 раза в неделю, 1 дополнительный</w:t>
      </w:r>
      <w:r w:rsidRPr="00DE4FAD">
        <w:rPr>
          <w:sz w:val="28"/>
          <w:szCs w:val="28"/>
        </w:rPr>
        <w:t xml:space="preserve"> класс – 60 занятий - 2 раза в неделю).</w:t>
      </w:r>
    </w:p>
    <w:p w:rsidR="003344F2" w:rsidRPr="00DE4FAD" w:rsidRDefault="003344F2" w:rsidP="00572268">
      <w:pPr>
        <w:spacing w:line="276" w:lineRule="auto"/>
        <w:ind w:firstLine="709"/>
        <w:contextualSpacing/>
        <w:jc w:val="both"/>
        <w:rPr>
          <w:b/>
          <w:sz w:val="28"/>
          <w:szCs w:val="28"/>
        </w:rPr>
      </w:pPr>
      <w:r w:rsidRPr="00DE4FAD">
        <w:rPr>
          <w:sz w:val="28"/>
          <w:szCs w:val="28"/>
        </w:rPr>
        <w:t xml:space="preserve"> </w:t>
      </w:r>
      <w:r w:rsidRPr="00DE4FAD">
        <w:rPr>
          <w:b/>
          <w:sz w:val="28"/>
          <w:szCs w:val="28"/>
          <w:lang w:val="en-US"/>
        </w:rPr>
        <w:t>II</w:t>
      </w:r>
      <w:r w:rsidRPr="00DE4FAD">
        <w:rPr>
          <w:b/>
          <w:sz w:val="28"/>
          <w:szCs w:val="28"/>
        </w:rPr>
        <w:t xml:space="preserve"> этап - восполнение пробелов в развитии лексического запаса и грамматического строя речи</w:t>
      </w:r>
    </w:p>
    <w:p w:rsidR="003344F2" w:rsidRPr="00DE4FAD" w:rsidRDefault="00721056" w:rsidP="00572268">
      <w:pPr>
        <w:spacing w:line="276" w:lineRule="auto"/>
        <w:ind w:firstLine="709"/>
        <w:contextualSpacing/>
        <w:jc w:val="both"/>
        <w:rPr>
          <w:sz w:val="28"/>
          <w:szCs w:val="28"/>
        </w:rPr>
      </w:pPr>
      <w:r>
        <w:rPr>
          <w:sz w:val="28"/>
          <w:szCs w:val="28"/>
        </w:rPr>
        <w:t xml:space="preserve"> (2</w:t>
      </w:r>
      <w:r w:rsidR="003344F2" w:rsidRPr="00DE4FAD">
        <w:rPr>
          <w:sz w:val="28"/>
          <w:szCs w:val="28"/>
        </w:rPr>
        <w:t xml:space="preserve"> класс – 60 занятий - 2 раза в неделю). </w:t>
      </w:r>
    </w:p>
    <w:p w:rsidR="003344F2" w:rsidRPr="00DE4FAD" w:rsidRDefault="003344F2" w:rsidP="00572268">
      <w:pPr>
        <w:spacing w:line="276" w:lineRule="auto"/>
        <w:ind w:firstLine="709"/>
        <w:contextualSpacing/>
        <w:jc w:val="both"/>
        <w:rPr>
          <w:sz w:val="28"/>
          <w:szCs w:val="28"/>
        </w:rPr>
      </w:pPr>
      <w:r w:rsidRPr="00DE4FAD">
        <w:rPr>
          <w:b/>
          <w:sz w:val="28"/>
          <w:szCs w:val="28"/>
          <w:lang w:val="en-US"/>
        </w:rPr>
        <w:t>III</w:t>
      </w:r>
      <w:r w:rsidRPr="00DE4FAD">
        <w:rPr>
          <w:b/>
          <w:sz w:val="28"/>
          <w:szCs w:val="28"/>
        </w:rPr>
        <w:t xml:space="preserve"> этап- восполнение пробелов в формировании связной речи</w:t>
      </w:r>
    </w:p>
    <w:p w:rsidR="00BB78DE" w:rsidRPr="00334C08" w:rsidRDefault="00721056" w:rsidP="00572268">
      <w:pPr>
        <w:spacing w:line="276" w:lineRule="auto"/>
        <w:ind w:firstLine="709"/>
        <w:contextualSpacing/>
        <w:jc w:val="both"/>
        <w:rPr>
          <w:b/>
          <w:sz w:val="28"/>
          <w:szCs w:val="28"/>
        </w:rPr>
      </w:pPr>
      <w:r>
        <w:rPr>
          <w:sz w:val="28"/>
          <w:szCs w:val="28"/>
        </w:rPr>
        <w:t>(3</w:t>
      </w:r>
      <w:r w:rsidR="003344F2" w:rsidRPr="00DE4FAD">
        <w:rPr>
          <w:sz w:val="28"/>
          <w:szCs w:val="28"/>
        </w:rPr>
        <w:t xml:space="preserve"> </w:t>
      </w:r>
      <w:r w:rsidR="003344F2">
        <w:rPr>
          <w:sz w:val="28"/>
          <w:szCs w:val="28"/>
        </w:rPr>
        <w:t>класс – 30 занятий - 1 раз</w:t>
      </w:r>
      <w:r w:rsidR="003344F2" w:rsidRPr="00DE4FAD">
        <w:rPr>
          <w:sz w:val="28"/>
          <w:szCs w:val="28"/>
        </w:rPr>
        <w:t xml:space="preserve"> в неделю</w:t>
      </w:r>
      <w:r>
        <w:rPr>
          <w:sz w:val="28"/>
          <w:szCs w:val="28"/>
        </w:rPr>
        <w:t>, 4</w:t>
      </w:r>
      <w:r w:rsidR="003344F2">
        <w:rPr>
          <w:sz w:val="28"/>
          <w:szCs w:val="28"/>
        </w:rPr>
        <w:t xml:space="preserve"> класс– 62 занятия</w:t>
      </w:r>
      <w:r w:rsidR="003344F2" w:rsidRPr="00DE4FAD">
        <w:rPr>
          <w:sz w:val="28"/>
          <w:szCs w:val="28"/>
        </w:rPr>
        <w:t xml:space="preserve"> - 2 раза в неделю).</w:t>
      </w:r>
      <w:r w:rsidR="003344F2" w:rsidRPr="00DE4FAD">
        <w:rPr>
          <w:b/>
          <w:sz w:val="28"/>
          <w:szCs w:val="28"/>
        </w:rPr>
        <w:t xml:space="preserve"> </w:t>
      </w:r>
    </w:p>
    <w:p w:rsidR="00E9710A" w:rsidRDefault="00E9710A" w:rsidP="001B2319">
      <w:pPr>
        <w:spacing w:line="276" w:lineRule="auto"/>
        <w:jc w:val="center"/>
        <w:rPr>
          <w:b/>
          <w:sz w:val="28"/>
          <w:szCs w:val="28"/>
        </w:rPr>
      </w:pPr>
    </w:p>
    <w:p w:rsidR="001B2319" w:rsidRPr="001B2319" w:rsidRDefault="001B2319" w:rsidP="001B2319">
      <w:pPr>
        <w:spacing w:line="276" w:lineRule="auto"/>
        <w:jc w:val="center"/>
        <w:rPr>
          <w:b/>
          <w:sz w:val="28"/>
          <w:szCs w:val="28"/>
        </w:rPr>
      </w:pPr>
      <w:r w:rsidRPr="001B2319">
        <w:rPr>
          <w:b/>
          <w:sz w:val="28"/>
          <w:szCs w:val="28"/>
        </w:rPr>
        <w:t xml:space="preserve">Ценностные ориентиры содержания курса </w:t>
      </w:r>
      <w:r>
        <w:rPr>
          <w:b/>
          <w:sz w:val="28"/>
          <w:szCs w:val="28"/>
        </w:rPr>
        <w:t>«Логопедические занятия»</w:t>
      </w:r>
    </w:p>
    <w:p w:rsidR="001B2319" w:rsidRPr="001B2319" w:rsidRDefault="001B2319" w:rsidP="001B2319">
      <w:pPr>
        <w:spacing w:line="276" w:lineRule="auto"/>
        <w:jc w:val="both"/>
        <w:rPr>
          <w:b/>
          <w:sz w:val="28"/>
          <w:szCs w:val="28"/>
        </w:rPr>
      </w:pPr>
      <w:r w:rsidRPr="001B2319">
        <w:rPr>
          <w:sz w:val="28"/>
          <w:szCs w:val="28"/>
        </w:rPr>
        <w:t>Знания и навыки, полученные обучающимися на логопедических занятиях, помогают в дальнейшем с меньшими трудностями овладевать учебным материалом. Содержание и последовательность коррекционной работы позволяют предупредить многие специфические ошибки письма, которые могут возникнуть у данной категории школьников. Усвоение учащимися коммуникативной функции языка, то есть овладение умением адекватно использовать и воспринимать речь в устной и письменной форме является основной задачей логопедической работы в школе</w:t>
      </w:r>
      <w:r w:rsidRPr="001B2319">
        <w:rPr>
          <w:b/>
          <w:sz w:val="28"/>
          <w:szCs w:val="28"/>
        </w:rPr>
        <w:t xml:space="preserve">. </w:t>
      </w:r>
    </w:p>
    <w:p w:rsidR="00E9710A" w:rsidRDefault="00E9710A" w:rsidP="00007DF5">
      <w:pPr>
        <w:spacing w:line="276" w:lineRule="auto"/>
        <w:jc w:val="center"/>
        <w:rPr>
          <w:b/>
          <w:sz w:val="28"/>
          <w:szCs w:val="28"/>
        </w:rPr>
      </w:pPr>
    </w:p>
    <w:p w:rsidR="00007DF5" w:rsidRDefault="00007DF5" w:rsidP="00007DF5">
      <w:pPr>
        <w:spacing w:line="276" w:lineRule="auto"/>
        <w:jc w:val="center"/>
        <w:rPr>
          <w:sz w:val="28"/>
          <w:szCs w:val="28"/>
        </w:rPr>
      </w:pPr>
      <w:r w:rsidRPr="002A55C0">
        <w:rPr>
          <w:b/>
          <w:sz w:val="28"/>
          <w:szCs w:val="28"/>
        </w:rPr>
        <w:t>Формы и средства контроля.</w:t>
      </w:r>
    </w:p>
    <w:p w:rsidR="007D5A29" w:rsidRPr="00DE4FAD" w:rsidRDefault="004B0E63" w:rsidP="00572268">
      <w:pPr>
        <w:spacing w:line="276" w:lineRule="auto"/>
        <w:jc w:val="both"/>
        <w:rPr>
          <w:sz w:val="28"/>
          <w:szCs w:val="28"/>
        </w:rPr>
      </w:pPr>
      <w:r w:rsidRPr="00DE4FAD">
        <w:rPr>
          <w:sz w:val="28"/>
          <w:szCs w:val="28"/>
        </w:rPr>
        <w:t>Для диагностики и проведения мониторинга используется «Тестовая методика диагностики устной и</w:t>
      </w:r>
      <w:r w:rsidR="00BB78DE">
        <w:rPr>
          <w:sz w:val="28"/>
          <w:szCs w:val="28"/>
        </w:rPr>
        <w:t xml:space="preserve"> письменной речи» </w:t>
      </w:r>
      <w:proofErr w:type="spellStart"/>
      <w:r w:rsidR="00BB78DE">
        <w:rPr>
          <w:sz w:val="28"/>
          <w:szCs w:val="28"/>
        </w:rPr>
        <w:t>Т.А.Фотековой</w:t>
      </w:r>
      <w:proofErr w:type="spellEnd"/>
      <w:r w:rsidR="00BB78DE">
        <w:rPr>
          <w:sz w:val="28"/>
          <w:szCs w:val="28"/>
        </w:rPr>
        <w:t>.</w:t>
      </w:r>
      <w:r w:rsidRPr="00DE4FAD">
        <w:rPr>
          <w:sz w:val="28"/>
          <w:szCs w:val="28"/>
        </w:rPr>
        <w:t xml:space="preserve"> 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w:t>
      </w:r>
      <w:proofErr w:type="spellStart"/>
      <w:r w:rsidRPr="00DE4FAD">
        <w:rPr>
          <w:sz w:val="28"/>
          <w:szCs w:val="28"/>
        </w:rPr>
        <w:t>бально</w:t>
      </w:r>
      <w:proofErr w:type="spellEnd"/>
      <w:r w:rsidRPr="00DE4FAD">
        <w:rPr>
          <w:sz w:val="28"/>
          <w:szCs w:val="28"/>
        </w:rPr>
        <w:t xml:space="preserve">-уровневой </w:t>
      </w:r>
      <w:r w:rsidR="00BB78DE">
        <w:rPr>
          <w:sz w:val="28"/>
          <w:szCs w:val="28"/>
        </w:rPr>
        <w:t>системой оценки (</w:t>
      </w:r>
      <w:proofErr w:type="spellStart"/>
      <w:r w:rsidR="00BB78DE">
        <w:rPr>
          <w:sz w:val="28"/>
          <w:szCs w:val="28"/>
        </w:rPr>
        <w:t>Фотекова</w:t>
      </w:r>
      <w:proofErr w:type="spellEnd"/>
      <w:r w:rsidR="00BB78DE">
        <w:rPr>
          <w:sz w:val="28"/>
          <w:szCs w:val="28"/>
        </w:rPr>
        <w:t xml:space="preserve"> Т.А.)</w:t>
      </w:r>
    </w:p>
    <w:p w:rsidR="007D5A29" w:rsidRPr="00DE4FAD" w:rsidRDefault="004B0E63" w:rsidP="00572268">
      <w:pPr>
        <w:spacing w:line="276" w:lineRule="auto"/>
        <w:jc w:val="both"/>
        <w:rPr>
          <w:sz w:val="28"/>
          <w:szCs w:val="28"/>
        </w:rPr>
      </w:pPr>
      <w:r w:rsidRPr="00DE4FAD">
        <w:rPr>
          <w:sz w:val="28"/>
          <w:szCs w:val="28"/>
        </w:rPr>
        <w:t xml:space="preserve">Данная методика позволяет </w:t>
      </w:r>
    </w:p>
    <w:p w:rsidR="007D5A29" w:rsidRPr="00DE4FAD" w:rsidRDefault="004B0E63" w:rsidP="00572268">
      <w:pPr>
        <w:pStyle w:val="a3"/>
        <w:numPr>
          <w:ilvl w:val="0"/>
          <w:numId w:val="3"/>
        </w:numPr>
        <w:spacing w:line="276" w:lineRule="auto"/>
        <w:jc w:val="both"/>
        <w:rPr>
          <w:sz w:val="28"/>
          <w:szCs w:val="28"/>
        </w:rPr>
      </w:pPr>
      <w:r w:rsidRPr="00DE4FAD">
        <w:rPr>
          <w:sz w:val="28"/>
          <w:szCs w:val="28"/>
        </w:rPr>
        <w:t xml:space="preserve">уточнить структуру речевого дефекта и получить речевой профиль; </w:t>
      </w:r>
    </w:p>
    <w:p w:rsidR="007D5A29" w:rsidRPr="00DE4FAD" w:rsidRDefault="004B0E63" w:rsidP="00572268">
      <w:pPr>
        <w:pStyle w:val="a3"/>
        <w:numPr>
          <w:ilvl w:val="0"/>
          <w:numId w:val="2"/>
        </w:numPr>
        <w:spacing w:line="276" w:lineRule="auto"/>
        <w:jc w:val="both"/>
        <w:rPr>
          <w:sz w:val="28"/>
          <w:szCs w:val="28"/>
        </w:rPr>
      </w:pPr>
      <w:r w:rsidRPr="00DE4FAD">
        <w:rPr>
          <w:sz w:val="28"/>
          <w:szCs w:val="28"/>
        </w:rPr>
        <w:t xml:space="preserve">выстроить систему индивидуальной коррекционной работы; </w:t>
      </w:r>
    </w:p>
    <w:p w:rsidR="007D5A29" w:rsidRPr="00DE4FAD" w:rsidRDefault="004B0E63" w:rsidP="00572268">
      <w:pPr>
        <w:pStyle w:val="a3"/>
        <w:numPr>
          <w:ilvl w:val="0"/>
          <w:numId w:val="2"/>
        </w:numPr>
        <w:spacing w:line="276" w:lineRule="auto"/>
        <w:jc w:val="both"/>
        <w:rPr>
          <w:sz w:val="28"/>
          <w:szCs w:val="28"/>
        </w:rPr>
      </w:pPr>
      <w:r w:rsidRPr="00DE4FAD">
        <w:rPr>
          <w:sz w:val="28"/>
          <w:szCs w:val="28"/>
        </w:rPr>
        <w:t>отслеживать динамику речевого развития ребёнка и оценить эффективн</w:t>
      </w:r>
      <w:r w:rsidR="007D5A29" w:rsidRPr="00DE4FAD">
        <w:rPr>
          <w:sz w:val="28"/>
          <w:szCs w:val="28"/>
        </w:rPr>
        <w:t>ость коррекционного воздействия.</w:t>
      </w:r>
    </w:p>
    <w:p w:rsidR="00342B7A" w:rsidRDefault="004B0E63" w:rsidP="00572268">
      <w:pPr>
        <w:spacing w:line="276" w:lineRule="auto"/>
        <w:contextualSpacing/>
        <w:jc w:val="both"/>
        <w:rPr>
          <w:sz w:val="28"/>
          <w:szCs w:val="28"/>
        </w:rPr>
      </w:pPr>
      <w:r w:rsidRPr="00DE4FAD">
        <w:rPr>
          <w:sz w:val="28"/>
          <w:szCs w:val="28"/>
        </w:rPr>
        <w:t xml:space="preserve">Основным средством оценки эффективности работы по данной программе является диагностика уровня речевого развития ребёнка в начале, середине и в конце года по качественным и количественным показателям. Программа предполагает </w:t>
      </w:r>
      <w:proofErr w:type="spellStart"/>
      <w:r w:rsidRPr="00DE4FAD">
        <w:rPr>
          <w:sz w:val="28"/>
          <w:szCs w:val="28"/>
        </w:rPr>
        <w:t>безоценочную</w:t>
      </w:r>
      <w:proofErr w:type="spellEnd"/>
      <w:r w:rsidRPr="00DE4FAD">
        <w:rPr>
          <w:sz w:val="28"/>
          <w:szCs w:val="28"/>
        </w:rPr>
        <w:t xml:space="preserve"> систему проведения логопедических занятий</w:t>
      </w:r>
    </w:p>
    <w:p w:rsidR="00BB78DE" w:rsidRPr="00D81EFF" w:rsidRDefault="00BB78DE" w:rsidP="0019127C">
      <w:pPr>
        <w:shd w:val="clear" w:color="auto" w:fill="FFFFFF"/>
        <w:spacing w:line="276" w:lineRule="auto"/>
        <w:ind w:firstLine="709"/>
        <w:jc w:val="both"/>
        <w:rPr>
          <w:sz w:val="28"/>
          <w:szCs w:val="28"/>
        </w:rPr>
      </w:pPr>
      <w:r>
        <w:rPr>
          <w:color w:val="000000"/>
          <w:sz w:val="28"/>
          <w:szCs w:val="28"/>
        </w:rPr>
        <w:t>Д</w:t>
      </w:r>
      <w:r w:rsidRPr="00BB63AE">
        <w:rPr>
          <w:color w:val="000000"/>
          <w:sz w:val="28"/>
          <w:szCs w:val="28"/>
        </w:rPr>
        <w:t xml:space="preserve">ля обследования нейропсихологических </w:t>
      </w:r>
      <w:r>
        <w:rPr>
          <w:color w:val="000000"/>
          <w:sz w:val="28"/>
          <w:szCs w:val="28"/>
        </w:rPr>
        <w:t>факторов</w:t>
      </w:r>
      <w:r w:rsidRPr="00BB63AE">
        <w:rPr>
          <w:color w:val="000000"/>
          <w:sz w:val="28"/>
          <w:szCs w:val="28"/>
        </w:rPr>
        <w:t xml:space="preserve"> </w:t>
      </w:r>
      <w:r>
        <w:rPr>
          <w:color w:val="000000"/>
          <w:sz w:val="28"/>
          <w:szCs w:val="28"/>
        </w:rPr>
        <w:t>обучающихся</w:t>
      </w:r>
      <w:r w:rsidRPr="00BB63AE">
        <w:rPr>
          <w:color w:val="000000"/>
          <w:sz w:val="28"/>
          <w:szCs w:val="28"/>
        </w:rPr>
        <w:t xml:space="preserve"> </w:t>
      </w:r>
      <w:r>
        <w:rPr>
          <w:color w:val="000000"/>
          <w:sz w:val="28"/>
          <w:szCs w:val="28"/>
        </w:rPr>
        <w:t>используется</w:t>
      </w:r>
      <w:r w:rsidRPr="00BB63AE">
        <w:rPr>
          <w:color w:val="000000"/>
          <w:sz w:val="28"/>
          <w:szCs w:val="28"/>
        </w:rPr>
        <w:t xml:space="preserve"> методика Л.С.</w:t>
      </w:r>
      <w:r>
        <w:rPr>
          <w:color w:val="000000"/>
          <w:sz w:val="28"/>
          <w:szCs w:val="28"/>
        </w:rPr>
        <w:t> </w:t>
      </w:r>
      <w:r w:rsidRPr="00BB63AE">
        <w:rPr>
          <w:color w:val="000000"/>
          <w:sz w:val="28"/>
          <w:szCs w:val="28"/>
        </w:rPr>
        <w:t>Цветковой</w:t>
      </w:r>
      <w:r w:rsidR="0019127C">
        <w:rPr>
          <w:color w:val="000000"/>
          <w:sz w:val="28"/>
          <w:szCs w:val="28"/>
        </w:rPr>
        <w:t xml:space="preserve">. </w:t>
      </w:r>
      <w:r w:rsidRPr="00D81EFF">
        <w:rPr>
          <w:sz w:val="28"/>
          <w:szCs w:val="28"/>
        </w:rPr>
        <w:t>При обследовании выявля</w:t>
      </w:r>
      <w:r>
        <w:rPr>
          <w:sz w:val="28"/>
          <w:szCs w:val="28"/>
        </w:rPr>
        <w:t>ется</w:t>
      </w:r>
      <w:r w:rsidRPr="00D81EFF">
        <w:rPr>
          <w:sz w:val="28"/>
          <w:szCs w:val="28"/>
        </w:rPr>
        <w:t xml:space="preserve"> состояние следующих базовых для речи нейропсихологических факторов и психических функций. </w:t>
      </w:r>
    </w:p>
    <w:p w:rsidR="00BB78DE" w:rsidRPr="00D81EFF" w:rsidRDefault="00BB78DE" w:rsidP="00572268">
      <w:pPr>
        <w:spacing w:line="276" w:lineRule="auto"/>
        <w:ind w:firstLine="709"/>
        <w:contextualSpacing/>
        <w:jc w:val="both"/>
        <w:rPr>
          <w:sz w:val="28"/>
          <w:szCs w:val="28"/>
        </w:rPr>
      </w:pPr>
      <w:r w:rsidRPr="00D81EFF">
        <w:rPr>
          <w:sz w:val="28"/>
          <w:szCs w:val="28"/>
        </w:rPr>
        <w:t>Нейропсихологическое обследование включ</w:t>
      </w:r>
      <w:r>
        <w:rPr>
          <w:sz w:val="28"/>
          <w:szCs w:val="28"/>
        </w:rPr>
        <w:t>ает  7</w:t>
      </w:r>
      <w:r w:rsidRPr="00D81EFF">
        <w:rPr>
          <w:sz w:val="28"/>
          <w:szCs w:val="28"/>
        </w:rPr>
        <w:t xml:space="preserve">1 задание, задания </w:t>
      </w:r>
      <w:r>
        <w:rPr>
          <w:sz w:val="28"/>
          <w:szCs w:val="28"/>
        </w:rPr>
        <w:t>разделены на 14</w:t>
      </w:r>
      <w:r w:rsidRPr="00D81EFF">
        <w:rPr>
          <w:sz w:val="28"/>
          <w:szCs w:val="28"/>
        </w:rPr>
        <w:t xml:space="preserve"> серий: </w:t>
      </w:r>
      <w:proofErr w:type="spellStart"/>
      <w:r w:rsidRPr="00D81EFF">
        <w:rPr>
          <w:sz w:val="28"/>
          <w:szCs w:val="28"/>
        </w:rPr>
        <w:t>праксис</w:t>
      </w:r>
      <w:proofErr w:type="spellEnd"/>
      <w:r w:rsidRPr="00D81EFF">
        <w:rPr>
          <w:sz w:val="28"/>
          <w:szCs w:val="28"/>
        </w:rPr>
        <w:t xml:space="preserve"> позы кисти руки, </w:t>
      </w:r>
      <w:proofErr w:type="spellStart"/>
      <w:r w:rsidRPr="00D81EFF">
        <w:rPr>
          <w:sz w:val="28"/>
          <w:szCs w:val="28"/>
        </w:rPr>
        <w:t>простанственный</w:t>
      </w:r>
      <w:proofErr w:type="spellEnd"/>
      <w:r w:rsidRPr="00D81EFF">
        <w:rPr>
          <w:sz w:val="28"/>
          <w:szCs w:val="28"/>
        </w:rPr>
        <w:t xml:space="preserve"> </w:t>
      </w:r>
      <w:proofErr w:type="spellStart"/>
      <w:r w:rsidRPr="00D81EFF">
        <w:rPr>
          <w:sz w:val="28"/>
          <w:szCs w:val="28"/>
        </w:rPr>
        <w:t>праксис</w:t>
      </w:r>
      <w:proofErr w:type="spellEnd"/>
      <w:r w:rsidRPr="00D81EFF">
        <w:rPr>
          <w:sz w:val="28"/>
          <w:szCs w:val="28"/>
        </w:rPr>
        <w:t xml:space="preserve">, динамический </w:t>
      </w:r>
      <w:proofErr w:type="spellStart"/>
      <w:r w:rsidRPr="00D81EFF">
        <w:rPr>
          <w:sz w:val="28"/>
          <w:szCs w:val="28"/>
        </w:rPr>
        <w:lastRenderedPageBreak/>
        <w:t>праксис</w:t>
      </w:r>
      <w:proofErr w:type="spellEnd"/>
      <w:r w:rsidRPr="00D81EFF">
        <w:rPr>
          <w:sz w:val="28"/>
          <w:szCs w:val="28"/>
        </w:rPr>
        <w:t xml:space="preserve">, пространственный </w:t>
      </w:r>
      <w:proofErr w:type="spellStart"/>
      <w:r w:rsidRPr="00D81EFF">
        <w:rPr>
          <w:sz w:val="28"/>
          <w:szCs w:val="28"/>
        </w:rPr>
        <w:t>гнозис</w:t>
      </w:r>
      <w:proofErr w:type="spellEnd"/>
      <w:r w:rsidRPr="00D81EFF">
        <w:rPr>
          <w:sz w:val="28"/>
          <w:szCs w:val="28"/>
        </w:rPr>
        <w:t xml:space="preserve">, оральный </w:t>
      </w:r>
      <w:proofErr w:type="spellStart"/>
      <w:r w:rsidRPr="00D81EFF">
        <w:rPr>
          <w:sz w:val="28"/>
          <w:szCs w:val="28"/>
        </w:rPr>
        <w:t>праксис</w:t>
      </w:r>
      <w:proofErr w:type="spellEnd"/>
      <w:r w:rsidRPr="00D81EFF">
        <w:rPr>
          <w:sz w:val="28"/>
          <w:szCs w:val="28"/>
        </w:rPr>
        <w:t xml:space="preserve">, зрительный </w:t>
      </w:r>
      <w:proofErr w:type="spellStart"/>
      <w:r w:rsidRPr="00D81EFF">
        <w:rPr>
          <w:sz w:val="28"/>
          <w:szCs w:val="28"/>
        </w:rPr>
        <w:t>гнозис</w:t>
      </w:r>
      <w:proofErr w:type="spellEnd"/>
      <w:r w:rsidRPr="00D81EFF">
        <w:rPr>
          <w:sz w:val="28"/>
          <w:szCs w:val="28"/>
        </w:rPr>
        <w:t xml:space="preserve">, зрительная память, акустический </w:t>
      </w:r>
      <w:proofErr w:type="spellStart"/>
      <w:r w:rsidRPr="00D81EFF">
        <w:rPr>
          <w:sz w:val="28"/>
          <w:szCs w:val="28"/>
        </w:rPr>
        <w:t>гнозис</w:t>
      </w:r>
      <w:proofErr w:type="spellEnd"/>
      <w:r w:rsidRPr="00D81EFF">
        <w:rPr>
          <w:sz w:val="28"/>
          <w:szCs w:val="28"/>
        </w:rPr>
        <w:t>, слухоречевая память, произвольное и непроизвольное внимание</w:t>
      </w:r>
      <w:r w:rsidRPr="00D81EFF">
        <w:rPr>
          <w:b/>
          <w:bCs/>
          <w:sz w:val="28"/>
          <w:szCs w:val="28"/>
        </w:rPr>
        <w:t>,</w:t>
      </w:r>
      <w:r w:rsidRPr="00D81EFF">
        <w:rPr>
          <w:sz w:val="28"/>
          <w:szCs w:val="28"/>
        </w:rPr>
        <w:t xml:space="preserve"> наглядно-образное </w:t>
      </w:r>
      <w:r>
        <w:rPr>
          <w:sz w:val="28"/>
          <w:szCs w:val="28"/>
        </w:rPr>
        <w:t>и словесно-логическое мышление,</w:t>
      </w:r>
      <w:r w:rsidRPr="00D81EFF">
        <w:rPr>
          <w:sz w:val="28"/>
          <w:szCs w:val="28"/>
        </w:rPr>
        <w:t xml:space="preserve"> рисунок</w:t>
      </w:r>
      <w:r>
        <w:rPr>
          <w:sz w:val="28"/>
          <w:szCs w:val="28"/>
        </w:rPr>
        <w:t>, письмо, чтение</w:t>
      </w:r>
      <w:r w:rsidRPr="00D81EFF">
        <w:rPr>
          <w:sz w:val="28"/>
          <w:szCs w:val="28"/>
        </w:rPr>
        <w:t>.</w:t>
      </w:r>
    </w:p>
    <w:p w:rsidR="00EF147F" w:rsidRDefault="00BB78DE" w:rsidP="00EF147F">
      <w:pPr>
        <w:spacing w:line="276" w:lineRule="auto"/>
        <w:ind w:firstLine="709"/>
        <w:contextualSpacing/>
        <w:jc w:val="both"/>
        <w:rPr>
          <w:sz w:val="28"/>
          <w:szCs w:val="28"/>
        </w:rPr>
      </w:pPr>
      <w:r w:rsidRPr="00D81EFF">
        <w:rPr>
          <w:sz w:val="28"/>
          <w:szCs w:val="28"/>
        </w:rPr>
        <w:t>Результаты нейропсихологического обследования фиксир</w:t>
      </w:r>
      <w:r>
        <w:rPr>
          <w:sz w:val="28"/>
          <w:szCs w:val="28"/>
        </w:rPr>
        <w:t>уются</w:t>
      </w:r>
      <w:r w:rsidRPr="00D81EFF">
        <w:rPr>
          <w:sz w:val="28"/>
          <w:szCs w:val="28"/>
        </w:rPr>
        <w:t xml:space="preserve"> в протоколе, стави</w:t>
      </w:r>
      <w:r>
        <w:rPr>
          <w:sz w:val="28"/>
          <w:szCs w:val="28"/>
        </w:rPr>
        <w:t>тся</w:t>
      </w:r>
      <w:r w:rsidRPr="00D81EFF">
        <w:rPr>
          <w:sz w:val="28"/>
          <w:szCs w:val="28"/>
        </w:rPr>
        <w:t xml:space="preserve"> отметка в графе, соответствующей качеству выполнения пробы (в баллах). За каждое правильно выполненное задание ребенок получа</w:t>
      </w:r>
      <w:r>
        <w:rPr>
          <w:sz w:val="28"/>
          <w:szCs w:val="28"/>
        </w:rPr>
        <w:t>ет</w:t>
      </w:r>
      <w:r w:rsidRPr="00D81EFF">
        <w:rPr>
          <w:sz w:val="28"/>
          <w:szCs w:val="28"/>
        </w:rPr>
        <w:t xml:space="preserve"> 1 балл, при ухудшении качества выполнения оценка снижа</w:t>
      </w:r>
      <w:r>
        <w:rPr>
          <w:sz w:val="28"/>
          <w:szCs w:val="28"/>
        </w:rPr>
        <w:t>ется</w:t>
      </w:r>
      <w:r w:rsidRPr="00D81EFF">
        <w:rPr>
          <w:sz w:val="28"/>
          <w:szCs w:val="28"/>
        </w:rPr>
        <w:t xml:space="preserve"> до 0,5; 0,25 и 0 баллов. Максимальное количество баллов, которое </w:t>
      </w:r>
      <w:r>
        <w:rPr>
          <w:sz w:val="28"/>
          <w:szCs w:val="28"/>
        </w:rPr>
        <w:t>может набрать ребенок, составляет 71 балл</w:t>
      </w:r>
      <w:r w:rsidRPr="00D81EFF">
        <w:rPr>
          <w:sz w:val="28"/>
          <w:szCs w:val="28"/>
        </w:rPr>
        <w:t>. В крайней правой колонке у</w:t>
      </w:r>
      <w:r>
        <w:rPr>
          <w:sz w:val="28"/>
          <w:szCs w:val="28"/>
        </w:rPr>
        <w:t>ка</w:t>
      </w:r>
      <w:r w:rsidRPr="00D81EFF">
        <w:rPr>
          <w:sz w:val="28"/>
          <w:szCs w:val="28"/>
        </w:rPr>
        <w:t>зыва</w:t>
      </w:r>
      <w:r>
        <w:rPr>
          <w:sz w:val="28"/>
          <w:szCs w:val="28"/>
        </w:rPr>
        <w:t>ется</w:t>
      </w:r>
      <w:r w:rsidRPr="00D81EFF">
        <w:rPr>
          <w:sz w:val="28"/>
          <w:szCs w:val="28"/>
        </w:rPr>
        <w:t xml:space="preserve"> на характер нарушения фактора. По каждой серии заданий, полученные баллы суммир</w:t>
      </w:r>
      <w:r>
        <w:rPr>
          <w:sz w:val="28"/>
          <w:szCs w:val="28"/>
        </w:rPr>
        <w:t>уются</w:t>
      </w:r>
      <w:r w:rsidRPr="00D81EFF">
        <w:rPr>
          <w:sz w:val="28"/>
          <w:szCs w:val="28"/>
        </w:rPr>
        <w:t>, определя</w:t>
      </w:r>
      <w:r>
        <w:rPr>
          <w:sz w:val="28"/>
          <w:szCs w:val="28"/>
        </w:rPr>
        <w:t>ется</w:t>
      </w:r>
      <w:r w:rsidRPr="00D81EFF">
        <w:rPr>
          <w:sz w:val="28"/>
          <w:szCs w:val="28"/>
        </w:rPr>
        <w:t xml:space="preserve"> успешность выполнения серии в процентах от максимально возможной суммы балов за серию. Далее оценка качества выполнения всего теста осуществля</w:t>
      </w:r>
      <w:r w:rsidR="003344F2">
        <w:rPr>
          <w:sz w:val="28"/>
          <w:szCs w:val="28"/>
        </w:rPr>
        <w:t>ется</w:t>
      </w:r>
      <w:r w:rsidRPr="00D81EFF">
        <w:rPr>
          <w:sz w:val="28"/>
          <w:szCs w:val="28"/>
        </w:rPr>
        <w:t xml:space="preserve"> на основании выделения</w:t>
      </w:r>
      <w:r>
        <w:rPr>
          <w:sz w:val="28"/>
          <w:szCs w:val="28"/>
        </w:rPr>
        <w:t xml:space="preserve"> </w:t>
      </w:r>
      <w:r w:rsidRPr="00D81EFF">
        <w:rPr>
          <w:sz w:val="28"/>
          <w:szCs w:val="28"/>
        </w:rPr>
        <w:t>четырех уровней успешности</w:t>
      </w:r>
      <w:r w:rsidRPr="00F94E14">
        <w:rPr>
          <w:sz w:val="28"/>
          <w:szCs w:val="28"/>
        </w:rPr>
        <w:t xml:space="preserve">: </w:t>
      </w:r>
      <w:r w:rsidRPr="00F94E14">
        <w:rPr>
          <w:sz w:val="28"/>
          <w:szCs w:val="28"/>
          <w:lang w:val="en-US"/>
        </w:rPr>
        <w:t>IV</w:t>
      </w:r>
      <w:r w:rsidRPr="00F94E14">
        <w:rPr>
          <w:sz w:val="28"/>
          <w:szCs w:val="28"/>
        </w:rPr>
        <w:t xml:space="preserve"> уровень – 100-80% выполненных заданий; </w:t>
      </w:r>
      <w:r w:rsidRPr="00F94E14">
        <w:rPr>
          <w:sz w:val="28"/>
          <w:szCs w:val="28"/>
          <w:lang w:val="en-US"/>
        </w:rPr>
        <w:t>III</w:t>
      </w:r>
      <w:r>
        <w:rPr>
          <w:sz w:val="28"/>
          <w:szCs w:val="28"/>
        </w:rPr>
        <w:t xml:space="preserve"> уровень – 79</w:t>
      </w:r>
      <w:r w:rsidRPr="00F94E14">
        <w:rPr>
          <w:sz w:val="28"/>
          <w:szCs w:val="28"/>
        </w:rPr>
        <w:t xml:space="preserve">-65%; </w:t>
      </w:r>
      <w:r w:rsidRPr="00F94E14">
        <w:rPr>
          <w:sz w:val="28"/>
          <w:szCs w:val="28"/>
          <w:lang w:val="en-US"/>
        </w:rPr>
        <w:t>II</w:t>
      </w:r>
      <w:r>
        <w:rPr>
          <w:sz w:val="28"/>
          <w:szCs w:val="28"/>
        </w:rPr>
        <w:t xml:space="preserve"> уровень – 64</w:t>
      </w:r>
      <w:r w:rsidRPr="00F94E14">
        <w:rPr>
          <w:sz w:val="28"/>
          <w:szCs w:val="28"/>
        </w:rPr>
        <w:t xml:space="preserve">-50% и </w:t>
      </w:r>
      <w:r w:rsidRPr="00F94E14">
        <w:rPr>
          <w:sz w:val="28"/>
          <w:szCs w:val="28"/>
          <w:lang w:val="en-US"/>
        </w:rPr>
        <w:t>I</w:t>
      </w:r>
      <w:r w:rsidR="003344F2">
        <w:rPr>
          <w:sz w:val="28"/>
          <w:szCs w:val="28"/>
        </w:rPr>
        <w:t xml:space="preserve"> уровень – 49% и ниже.</w:t>
      </w:r>
    </w:p>
    <w:p w:rsidR="00EF147F" w:rsidRDefault="00EF147F" w:rsidP="00EF147F">
      <w:pPr>
        <w:spacing w:line="276" w:lineRule="auto"/>
        <w:ind w:firstLine="709"/>
        <w:contextualSpacing/>
        <w:jc w:val="both"/>
        <w:rPr>
          <w:sz w:val="28"/>
          <w:szCs w:val="28"/>
        </w:rPr>
      </w:pPr>
    </w:p>
    <w:p w:rsidR="00342B7A" w:rsidRPr="00F52943" w:rsidRDefault="00342B7A" w:rsidP="00EF147F">
      <w:pPr>
        <w:spacing w:line="276" w:lineRule="auto"/>
        <w:ind w:firstLine="709"/>
        <w:contextualSpacing/>
        <w:jc w:val="both"/>
        <w:rPr>
          <w:b/>
          <w:sz w:val="28"/>
          <w:szCs w:val="28"/>
        </w:rPr>
      </w:pPr>
      <w:r w:rsidRPr="00F52943">
        <w:rPr>
          <w:b/>
          <w:sz w:val="28"/>
          <w:szCs w:val="28"/>
        </w:rPr>
        <w:t>Содержание коррекционной работы на первом этапе</w:t>
      </w:r>
      <w:r w:rsidR="00DE4FAD">
        <w:rPr>
          <w:b/>
          <w:sz w:val="28"/>
          <w:szCs w:val="28"/>
        </w:rPr>
        <w:t xml:space="preserve"> логопедической работы</w:t>
      </w:r>
    </w:p>
    <w:p w:rsidR="00342B7A" w:rsidRPr="00F52943" w:rsidRDefault="00342B7A"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xml:space="preserve">Основным содержанием логопедической работы на </w:t>
      </w:r>
      <w:r w:rsidRPr="00F52943">
        <w:rPr>
          <w:sz w:val="28"/>
          <w:szCs w:val="28"/>
          <w:lang w:val="en-US"/>
        </w:rPr>
        <w:t>I</w:t>
      </w:r>
      <w:r w:rsidRPr="00F52943">
        <w:rPr>
          <w:sz w:val="28"/>
          <w:szCs w:val="28"/>
        </w:rPr>
        <w:t xml:space="preserve"> этапе является восполнение пробелов в развитии звуковой стороны речи. На первом этапе коррекционно-развивающего обучения осуществляется своевременная и целенаправленная подготовка к обучению грамоте. В связи с этим главной задачей начального этапа коррекционно-развивающего обучения является нормализация звуковой стороны речи.</w:t>
      </w:r>
    </w:p>
    <w:p w:rsidR="00342B7A" w:rsidRPr="00F52943" w:rsidRDefault="00342B7A"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Поэтому необходимо сформировать:</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-полноценные фонематические процессы;</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-представления о звукобуквенном составе слова;</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 xml:space="preserve">-навыки анализа и синтеза </w:t>
      </w:r>
      <w:proofErr w:type="spellStart"/>
      <w:r w:rsidRPr="00F52943">
        <w:rPr>
          <w:sz w:val="28"/>
          <w:szCs w:val="28"/>
        </w:rPr>
        <w:t>звуко</w:t>
      </w:r>
      <w:proofErr w:type="spellEnd"/>
      <w:r w:rsidRPr="00F52943">
        <w:rPr>
          <w:sz w:val="28"/>
          <w:szCs w:val="28"/>
        </w:rPr>
        <w:t>-слогового состава слова;</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-готовность к восприятию определенных орфограмм, правописание которых основано на полноценных представлениях о звуковом составе слова;</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 xml:space="preserve">- </w:t>
      </w:r>
      <w:proofErr w:type="spellStart"/>
      <w:r w:rsidRPr="00F52943">
        <w:rPr>
          <w:sz w:val="28"/>
          <w:szCs w:val="28"/>
        </w:rPr>
        <w:t>скоррегировать</w:t>
      </w:r>
      <w:proofErr w:type="spellEnd"/>
      <w:r w:rsidRPr="00F52943">
        <w:rPr>
          <w:sz w:val="28"/>
          <w:szCs w:val="28"/>
        </w:rPr>
        <w:t xml:space="preserve"> дефекты произношения.</w:t>
      </w:r>
    </w:p>
    <w:p w:rsidR="00342B7A" w:rsidRPr="00F52943" w:rsidRDefault="00342B7A"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xml:space="preserve">В ходе занятий формируются   фонематические процессы и </w:t>
      </w:r>
      <w:proofErr w:type="gramStart"/>
      <w:r w:rsidRPr="00F52943">
        <w:rPr>
          <w:sz w:val="28"/>
          <w:szCs w:val="28"/>
        </w:rPr>
        <w:t>уточняются  представления</w:t>
      </w:r>
      <w:proofErr w:type="gramEnd"/>
      <w:r w:rsidRPr="00F52943">
        <w:rPr>
          <w:sz w:val="28"/>
          <w:szCs w:val="28"/>
        </w:rPr>
        <w:t xml:space="preserve"> о </w:t>
      </w:r>
      <w:proofErr w:type="spellStart"/>
      <w:r w:rsidRPr="00F52943">
        <w:rPr>
          <w:sz w:val="28"/>
          <w:szCs w:val="28"/>
        </w:rPr>
        <w:t>звуко</w:t>
      </w:r>
      <w:proofErr w:type="spellEnd"/>
      <w:r w:rsidRPr="00F52943">
        <w:rPr>
          <w:sz w:val="28"/>
          <w:szCs w:val="28"/>
        </w:rPr>
        <w:t xml:space="preserve">-слоговом составе слова, развитие </w:t>
      </w:r>
      <w:proofErr w:type="spellStart"/>
      <w:r w:rsidRPr="00F52943">
        <w:rPr>
          <w:sz w:val="28"/>
          <w:szCs w:val="28"/>
        </w:rPr>
        <w:t>звуко</w:t>
      </w:r>
      <w:proofErr w:type="spellEnd"/>
      <w:r w:rsidRPr="00F52943">
        <w:rPr>
          <w:sz w:val="28"/>
          <w:szCs w:val="28"/>
        </w:rPr>
        <w:t xml:space="preserve">-буквенного анализа и синтеза. Кроме того, </w:t>
      </w:r>
      <w:r w:rsidRPr="00F52943">
        <w:rPr>
          <w:b/>
          <w:i/>
          <w:sz w:val="28"/>
          <w:szCs w:val="28"/>
        </w:rPr>
        <w:t>методом устного опережения,</w:t>
      </w:r>
      <w:r w:rsidRPr="00F52943">
        <w:rPr>
          <w:sz w:val="28"/>
          <w:szCs w:val="28"/>
        </w:rPr>
        <w:t xml:space="preserve"> осуществляется работа по уточнению и активизации имеющихся у детей словарного запаса и моделей простых синтаксических конструкций, то есть создаётся база для дальнейшей целенаправленной работы при обязательной максимальной </w:t>
      </w:r>
      <w:proofErr w:type="spellStart"/>
      <w:r w:rsidRPr="00F52943">
        <w:rPr>
          <w:sz w:val="28"/>
          <w:szCs w:val="28"/>
        </w:rPr>
        <w:t>концетрации</w:t>
      </w:r>
      <w:proofErr w:type="spellEnd"/>
      <w:r w:rsidRPr="00F52943">
        <w:rPr>
          <w:sz w:val="28"/>
          <w:szCs w:val="28"/>
        </w:rPr>
        <w:t xml:space="preserve"> внимания и усилий учителя-логопеда и детей на решении основной задачи первого этапа. </w:t>
      </w:r>
    </w:p>
    <w:p w:rsidR="00342B7A" w:rsidRPr="00F52943" w:rsidRDefault="00342B7A"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xml:space="preserve">Необходимость такого подхода обусловлена основным принципом коррекционно-развивающего обучения детей, обучающихся в классах с ЗПР, а </w:t>
      </w:r>
      <w:r w:rsidRPr="00F52943">
        <w:rPr>
          <w:sz w:val="28"/>
          <w:szCs w:val="28"/>
        </w:rPr>
        <w:lastRenderedPageBreak/>
        <w:t xml:space="preserve">именно: одновременная работа над всеми компонентами речевой системы. В связи с этим методом устного опережения в занятия </w:t>
      </w:r>
      <w:r w:rsidRPr="00F52943">
        <w:rPr>
          <w:sz w:val="28"/>
          <w:szCs w:val="28"/>
          <w:lang w:val="en-US"/>
        </w:rPr>
        <w:t>I</w:t>
      </w:r>
      <w:r w:rsidRPr="00F52943">
        <w:rPr>
          <w:sz w:val="28"/>
          <w:szCs w:val="28"/>
        </w:rPr>
        <w:t xml:space="preserve"> этапа избирательно включаются элементы работы по формированию лексико-грамматических средств языка и связной речи.</w:t>
      </w:r>
    </w:p>
    <w:p w:rsidR="00342B7A" w:rsidRPr="00F52943" w:rsidRDefault="00342B7A" w:rsidP="00572268">
      <w:pPr>
        <w:shd w:val="clear" w:color="auto" w:fill="FFFFFF"/>
        <w:autoSpaceDE w:val="0"/>
        <w:autoSpaceDN w:val="0"/>
        <w:adjustRightInd w:val="0"/>
        <w:spacing w:line="276" w:lineRule="auto"/>
        <w:ind w:firstLine="709"/>
        <w:contextualSpacing/>
        <w:jc w:val="both"/>
        <w:rPr>
          <w:i/>
          <w:sz w:val="28"/>
          <w:szCs w:val="28"/>
        </w:rPr>
      </w:pPr>
      <w:r w:rsidRPr="00F52943">
        <w:rPr>
          <w:sz w:val="28"/>
          <w:szCs w:val="28"/>
        </w:rPr>
        <w:t xml:space="preserve">На первом этапе коррекционной работы большое значение отводится дифференциации букв, имеющих акустико-артикуляционное сходство. Работу над мягкими и твёрдыми согласными связывают с дифференциацией гласных </w:t>
      </w:r>
      <w:r w:rsidRPr="00F52943">
        <w:rPr>
          <w:sz w:val="28"/>
          <w:szCs w:val="28"/>
          <w:lang w:val="en-US"/>
        </w:rPr>
        <w:t>I</w:t>
      </w:r>
      <w:r w:rsidRPr="00F52943">
        <w:rPr>
          <w:sz w:val="28"/>
          <w:szCs w:val="28"/>
        </w:rPr>
        <w:t>-</w:t>
      </w:r>
      <w:r w:rsidRPr="00F52943">
        <w:rPr>
          <w:sz w:val="28"/>
          <w:szCs w:val="28"/>
          <w:lang w:val="en-US"/>
        </w:rPr>
        <w:t>II</w:t>
      </w:r>
      <w:r w:rsidRPr="00F52943">
        <w:rPr>
          <w:sz w:val="28"/>
          <w:szCs w:val="28"/>
        </w:rPr>
        <w:t xml:space="preserve"> ряда. Работу по дифференциации звонких и глухих согласных целесообразно начинать со звуков, при произнесении которых легко ощущается работа голосовых связок. Работа на первом этапе завершается дифференциацией букв, имеющих кинетическое сходство по количеству элементов (</w:t>
      </w:r>
      <w:r w:rsidRPr="00F52943">
        <w:rPr>
          <w:i/>
          <w:sz w:val="28"/>
          <w:szCs w:val="28"/>
        </w:rPr>
        <w:t xml:space="preserve">л-м, п-т, и-ш), </w:t>
      </w:r>
      <w:r w:rsidRPr="00F52943">
        <w:rPr>
          <w:sz w:val="28"/>
          <w:szCs w:val="28"/>
        </w:rPr>
        <w:t>либо по</w:t>
      </w:r>
      <w:r w:rsidRPr="00F52943">
        <w:rPr>
          <w:i/>
          <w:sz w:val="28"/>
          <w:szCs w:val="28"/>
        </w:rPr>
        <w:t xml:space="preserve"> </w:t>
      </w:r>
      <w:r w:rsidRPr="00F52943">
        <w:rPr>
          <w:sz w:val="28"/>
          <w:szCs w:val="28"/>
        </w:rPr>
        <w:t>пространственному расположению элементов (</w:t>
      </w:r>
      <w:r w:rsidRPr="00F52943">
        <w:rPr>
          <w:i/>
          <w:sz w:val="28"/>
          <w:szCs w:val="28"/>
        </w:rPr>
        <w:t>б-д, в-д, у-</w:t>
      </w:r>
      <w:proofErr w:type="spellStart"/>
      <w:proofErr w:type="gramStart"/>
      <w:r w:rsidRPr="00F52943">
        <w:rPr>
          <w:i/>
          <w:sz w:val="28"/>
          <w:szCs w:val="28"/>
        </w:rPr>
        <w:t>ч,г</w:t>
      </w:r>
      <w:proofErr w:type="spellEnd"/>
      <w:proofErr w:type="gramEnd"/>
      <w:r w:rsidRPr="00F52943">
        <w:rPr>
          <w:i/>
          <w:sz w:val="28"/>
          <w:szCs w:val="28"/>
        </w:rPr>
        <w:t xml:space="preserve">-р), </w:t>
      </w:r>
      <w:r w:rsidRPr="00F52943">
        <w:rPr>
          <w:sz w:val="28"/>
          <w:szCs w:val="28"/>
        </w:rPr>
        <w:t>либо по</w:t>
      </w:r>
      <w:r w:rsidRPr="00F52943">
        <w:rPr>
          <w:i/>
          <w:sz w:val="28"/>
          <w:szCs w:val="28"/>
        </w:rPr>
        <w:t xml:space="preserve"> </w:t>
      </w:r>
      <w:r w:rsidRPr="00F52943">
        <w:rPr>
          <w:sz w:val="28"/>
          <w:szCs w:val="28"/>
        </w:rPr>
        <w:t>наличию или отсутствию элементов данных букв</w:t>
      </w:r>
      <w:r w:rsidRPr="00F52943">
        <w:rPr>
          <w:i/>
          <w:sz w:val="28"/>
          <w:szCs w:val="28"/>
        </w:rPr>
        <w:t>(у-д-з, о-а, н-ю, л-</w:t>
      </w:r>
      <w:proofErr w:type="spellStart"/>
      <w:r w:rsidRPr="00F52943">
        <w:rPr>
          <w:i/>
          <w:sz w:val="28"/>
          <w:szCs w:val="28"/>
        </w:rPr>
        <w:t>я,и</w:t>
      </w:r>
      <w:proofErr w:type="spellEnd"/>
      <w:r w:rsidRPr="00F52943">
        <w:rPr>
          <w:i/>
          <w:sz w:val="28"/>
          <w:szCs w:val="28"/>
        </w:rPr>
        <w:t>-</w:t>
      </w:r>
      <w:proofErr w:type="spellStart"/>
      <w:r w:rsidRPr="00F52943">
        <w:rPr>
          <w:i/>
          <w:sz w:val="28"/>
          <w:szCs w:val="28"/>
        </w:rPr>
        <w:t>у,х</w:t>
      </w:r>
      <w:proofErr w:type="spellEnd"/>
      <w:r w:rsidRPr="00F52943">
        <w:rPr>
          <w:i/>
          <w:sz w:val="28"/>
          <w:szCs w:val="28"/>
        </w:rPr>
        <w:t xml:space="preserve">-ж, ш-щ, а-д). </w:t>
      </w:r>
    </w:p>
    <w:p w:rsidR="00342B7A" w:rsidRPr="00F52943" w:rsidRDefault="00342B7A" w:rsidP="00572268">
      <w:pPr>
        <w:shd w:val="clear" w:color="auto" w:fill="FFFFFF"/>
        <w:autoSpaceDE w:val="0"/>
        <w:autoSpaceDN w:val="0"/>
        <w:adjustRightInd w:val="0"/>
        <w:spacing w:line="276" w:lineRule="auto"/>
        <w:ind w:firstLine="709"/>
        <w:contextualSpacing/>
        <w:jc w:val="both"/>
        <w:rPr>
          <w:b/>
          <w:sz w:val="28"/>
          <w:szCs w:val="28"/>
        </w:rPr>
      </w:pPr>
      <w:r w:rsidRPr="00F52943">
        <w:rPr>
          <w:b/>
          <w:sz w:val="28"/>
          <w:szCs w:val="28"/>
        </w:rPr>
        <w:t xml:space="preserve">При завершении </w:t>
      </w:r>
      <w:r w:rsidRPr="00F52943">
        <w:rPr>
          <w:b/>
          <w:sz w:val="28"/>
          <w:szCs w:val="28"/>
          <w:lang w:val="en-US"/>
        </w:rPr>
        <w:t>I</w:t>
      </w:r>
      <w:r w:rsidRPr="00F52943">
        <w:rPr>
          <w:b/>
          <w:sz w:val="28"/>
          <w:szCs w:val="28"/>
        </w:rPr>
        <w:t xml:space="preserve"> этапа коррекционно-развивающего обучения у учащихся должны быть:</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 xml:space="preserve"> -сформирована направленность внимания на звуковую сторону речи;</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 xml:space="preserve">-восполнены основные пробелы в формировании фонематических процессов; </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 xml:space="preserve">-уточнены первоначальные представления о </w:t>
      </w:r>
      <w:proofErr w:type="spellStart"/>
      <w:proofErr w:type="gramStart"/>
      <w:r w:rsidRPr="00F52943">
        <w:rPr>
          <w:sz w:val="28"/>
          <w:szCs w:val="28"/>
        </w:rPr>
        <w:t>звуко</w:t>
      </w:r>
      <w:proofErr w:type="spellEnd"/>
      <w:r w:rsidRPr="00F52943">
        <w:rPr>
          <w:sz w:val="28"/>
          <w:szCs w:val="28"/>
        </w:rPr>
        <w:t>-буквенном</w:t>
      </w:r>
      <w:proofErr w:type="gramEnd"/>
      <w:r w:rsidRPr="00F52943">
        <w:rPr>
          <w:sz w:val="28"/>
          <w:szCs w:val="28"/>
        </w:rPr>
        <w:t xml:space="preserve">, слоговом составе слова с учётом программных требований-поставлены и </w:t>
      </w:r>
      <w:proofErr w:type="spellStart"/>
      <w:r w:rsidRPr="00F52943">
        <w:rPr>
          <w:sz w:val="28"/>
          <w:szCs w:val="28"/>
        </w:rPr>
        <w:t>отдифференцированы</w:t>
      </w:r>
      <w:proofErr w:type="spellEnd"/>
      <w:r w:rsidRPr="00F52943">
        <w:rPr>
          <w:sz w:val="28"/>
          <w:szCs w:val="28"/>
        </w:rPr>
        <w:t xml:space="preserve"> все звуки; </w:t>
      </w:r>
    </w:p>
    <w:p w:rsidR="00342B7A" w:rsidRPr="00F52943" w:rsidRDefault="00342B7A" w:rsidP="00572268">
      <w:pPr>
        <w:shd w:val="clear" w:color="auto" w:fill="FFFFFF"/>
        <w:autoSpaceDE w:val="0"/>
        <w:autoSpaceDN w:val="0"/>
        <w:adjustRightInd w:val="0"/>
        <w:spacing w:line="276" w:lineRule="auto"/>
        <w:contextualSpacing/>
        <w:jc w:val="both"/>
        <w:rPr>
          <w:sz w:val="28"/>
          <w:szCs w:val="28"/>
        </w:rPr>
      </w:pPr>
      <w:r w:rsidRPr="00F52943">
        <w:rPr>
          <w:sz w:val="28"/>
          <w:szCs w:val="28"/>
        </w:rPr>
        <w:t>-уточнены и активизированы имеющийся у детей словарный запас и конструкции простого предложения (с небольшим распространением);</w:t>
      </w:r>
    </w:p>
    <w:p w:rsidR="00342B7A" w:rsidRPr="00F52943" w:rsidRDefault="00342B7A" w:rsidP="00572268">
      <w:pPr>
        <w:shd w:val="clear" w:color="auto" w:fill="FFFFFF"/>
        <w:autoSpaceDE w:val="0"/>
        <w:autoSpaceDN w:val="0"/>
        <w:adjustRightInd w:val="0"/>
        <w:spacing w:line="276" w:lineRule="auto"/>
        <w:contextualSpacing/>
        <w:jc w:val="both"/>
        <w:rPr>
          <w:i/>
          <w:sz w:val="28"/>
          <w:szCs w:val="28"/>
        </w:rPr>
      </w:pPr>
      <w:r w:rsidRPr="00F52943">
        <w:rPr>
          <w:sz w:val="28"/>
          <w:szCs w:val="28"/>
        </w:rPr>
        <w:t xml:space="preserve">-введены в активный словарь необходимые на данном этапе обучения слова-термины: </w:t>
      </w:r>
      <w:r w:rsidRPr="00F52943">
        <w:rPr>
          <w:i/>
          <w:sz w:val="28"/>
          <w:szCs w:val="28"/>
        </w:rPr>
        <w:t>звук, слог, слияние, слово, гласные, согласные, твёрдые мягкие согласные</w:t>
      </w:r>
      <w:r w:rsidRPr="00F52943">
        <w:rPr>
          <w:sz w:val="28"/>
          <w:szCs w:val="28"/>
        </w:rPr>
        <w:t xml:space="preserve">, </w:t>
      </w:r>
      <w:r w:rsidRPr="00F52943">
        <w:rPr>
          <w:i/>
          <w:sz w:val="28"/>
          <w:szCs w:val="28"/>
        </w:rPr>
        <w:t>звонкие-глухие согласные, предложение.</w:t>
      </w:r>
    </w:p>
    <w:p w:rsidR="00342B7A" w:rsidRPr="00DE4FAD" w:rsidRDefault="00342B7A" w:rsidP="00572268">
      <w:pPr>
        <w:shd w:val="clear" w:color="auto" w:fill="FFFFFF"/>
        <w:autoSpaceDE w:val="0"/>
        <w:autoSpaceDN w:val="0"/>
        <w:adjustRightInd w:val="0"/>
        <w:spacing w:line="276" w:lineRule="auto"/>
        <w:ind w:firstLine="709"/>
        <w:contextualSpacing/>
        <w:jc w:val="both"/>
        <w:rPr>
          <w:sz w:val="28"/>
          <w:szCs w:val="28"/>
        </w:rPr>
      </w:pPr>
      <w:r w:rsidRPr="00DE4FAD">
        <w:rPr>
          <w:sz w:val="28"/>
          <w:szCs w:val="28"/>
        </w:rPr>
        <w:t xml:space="preserve">Таким образом, в течение </w:t>
      </w:r>
      <w:r w:rsidRPr="00DE4FAD">
        <w:rPr>
          <w:sz w:val="28"/>
          <w:szCs w:val="28"/>
          <w:lang w:val="en-US"/>
        </w:rPr>
        <w:t>I</w:t>
      </w:r>
      <w:r w:rsidRPr="00DE4FAD">
        <w:rPr>
          <w:sz w:val="28"/>
          <w:szCs w:val="28"/>
        </w:rPr>
        <w:t xml:space="preserve"> этапа должны быть устранены дефекты произношения и различения оппозиционных звуков, сформированы навыки анализа и синтеза </w:t>
      </w:r>
      <w:proofErr w:type="spellStart"/>
      <w:proofErr w:type="gramStart"/>
      <w:r w:rsidRPr="00DE4FAD">
        <w:rPr>
          <w:sz w:val="28"/>
          <w:szCs w:val="28"/>
        </w:rPr>
        <w:t>звуко</w:t>
      </w:r>
      <w:proofErr w:type="spellEnd"/>
      <w:r w:rsidRPr="00DE4FAD">
        <w:rPr>
          <w:sz w:val="28"/>
          <w:szCs w:val="28"/>
        </w:rPr>
        <w:t>-буквенного</w:t>
      </w:r>
      <w:proofErr w:type="gramEnd"/>
      <w:r w:rsidRPr="00DE4FAD">
        <w:rPr>
          <w:sz w:val="28"/>
          <w:szCs w:val="28"/>
        </w:rPr>
        <w:t xml:space="preserve"> состава слова, что создаёт необходимые предпосылки для формирования и закрепления навыка правильного письма и чтения, развития языкового чутья, предупреждения общей и функциональной неграмотности.</w:t>
      </w:r>
    </w:p>
    <w:p w:rsidR="00007DF5" w:rsidRDefault="00007DF5" w:rsidP="00572268">
      <w:pPr>
        <w:spacing w:line="276" w:lineRule="auto"/>
        <w:contextualSpacing/>
        <w:jc w:val="center"/>
        <w:rPr>
          <w:b/>
          <w:sz w:val="28"/>
          <w:szCs w:val="28"/>
        </w:rPr>
      </w:pPr>
    </w:p>
    <w:p w:rsidR="00CF0FEB" w:rsidRPr="00F52943" w:rsidRDefault="00CF0FEB" w:rsidP="00572268">
      <w:pPr>
        <w:spacing w:line="276" w:lineRule="auto"/>
        <w:contextualSpacing/>
        <w:jc w:val="center"/>
        <w:rPr>
          <w:b/>
          <w:sz w:val="28"/>
          <w:szCs w:val="28"/>
        </w:rPr>
      </w:pPr>
      <w:r w:rsidRPr="00F52943">
        <w:rPr>
          <w:b/>
          <w:sz w:val="28"/>
          <w:szCs w:val="28"/>
        </w:rPr>
        <w:t xml:space="preserve">Содержание коррекционной работы на втором этапе </w:t>
      </w:r>
      <w:r w:rsidR="00DE4FAD">
        <w:rPr>
          <w:b/>
          <w:sz w:val="28"/>
          <w:szCs w:val="28"/>
        </w:rPr>
        <w:t>логопедической работы</w:t>
      </w:r>
    </w:p>
    <w:p w:rsidR="00CF0FEB" w:rsidRPr="00F52943" w:rsidRDefault="00CF0FEB" w:rsidP="00572268">
      <w:pPr>
        <w:spacing w:line="276" w:lineRule="auto"/>
        <w:ind w:firstLine="709"/>
        <w:contextualSpacing/>
        <w:jc w:val="both"/>
        <w:rPr>
          <w:sz w:val="28"/>
          <w:szCs w:val="28"/>
        </w:rPr>
      </w:pPr>
      <w:r w:rsidRPr="00F52943">
        <w:rPr>
          <w:b/>
          <w:sz w:val="28"/>
          <w:szCs w:val="28"/>
        </w:rPr>
        <w:t xml:space="preserve"> </w:t>
      </w:r>
      <w:r w:rsidRPr="00F52943">
        <w:rPr>
          <w:sz w:val="28"/>
          <w:szCs w:val="28"/>
        </w:rPr>
        <w:t>Основной задачей данного этапа является восполнение пробелов в развитии лексического и грамматического строя речи. Содержание занятий этого этапа направлено на активную работу по:</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-уточнению значений у детей слов и дальнейшему обогащению словарного запаса как путём накопления новых слов, являющихся различными частями речи, так и за счёт развития умения активно пользоваться различными способами словообразования;</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-уточнению значений используемых синтаксических конструкций;</w:t>
      </w:r>
    </w:p>
    <w:p w:rsidR="00CF0FEB" w:rsidRPr="00F52943" w:rsidRDefault="00CF0FEB" w:rsidP="00572268">
      <w:pPr>
        <w:spacing w:line="276" w:lineRule="auto"/>
        <w:ind w:firstLine="709"/>
        <w:contextualSpacing/>
        <w:jc w:val="both"/>
        <w:rPr>
          <w:sz w:val="28"/>
          <w:szCs w:val="28"/>
        </w:rPr>
      </w:pPr>
      <w:r w:rsidRPr="00F52943">
        <w:rPr>
          <w:sz w:val="28"/>
          <w:szCs w:val="28"/>
        </w:rPr>
        <w:lastRenderedPageBreak/>
        <w:t xml:space="preserve"> -дальнейшему развитию и совершенствованию грамматического оформления связной речи путём овладения учащимися словосочетаниями</w:t>
      </w:r>
      <w:r w:rsidRPr="00F52943">
        <w:rPr>
          <w:b/>
          <w:sz w:val="28"/>
          <w:szCs w:val="28"/>
        </w:rPr>
        <w:t xml:space="preserve">, </w:t>
      </w:r>
      <w:r w:rsidRPr="00F52943">
        <w:rPr>
          <w:sz w:val="28"/>
          <w:szCs w:val="28"/>
        </w:rPr>
        <w:t>связью слов в предложении, моделями различных синтаксических конструкций;</w:t>
      </w:r>
    </w:p>
    <w:p w:rsidR="00CF0FEB" w:rsidRPr="00F52943" w:rsidRDefault="00CF0FEB" w:rsidP="00572268">
      <w:pPr>
        <w:spacing w:line="276" w:lineRule="auto"/>
        <w:ind w:firstLine="709"/>
        <w:contextualSpacing/>
        <w:jc w:val="both"/>
        <w:rPr>
          <w:sz w:val="28"/>
          <w:szCs w:val="28"/>
        </w:rPr>
      </w:pPr>
      <w:r w:rsidRPr="00F52943">
        <w:rPr>
          <w:sz w:val="28"/>
          <w:szCs w:val="28"/>
        </w:rPr>
        <w:t>-овладению навыком подбора антонимов, синонимов и способов их употребления; понятие о многозначности слов.</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Реализация содержания </w:t>
      </w:r>
      <w:r w:rsidRPr="00F52943">
        <w:rPr>
          <w:sz w:val="28"/>
          <w:szCs w:val="28"/>
          <w:lang w:val="en-US"/>
        </w:rPr>
        <w:t>II</w:t>
      </w:r>
      <w:r w:rsidRPr="00F52943">
        <w:rPr>
          <w:sz w:val="28"/>
          <w:szCs w:val="28"/>
        </w:rPr>
        <w:t xml:space="preserve"> этапа коррекционного обучения осуществляется на фронтальных занятиях. Поскольку в течение </w:t>
      </w:r>
      <w:r w:rsidRPr="00F52943">
        <w:rPr>
          <w:sz w:val="28"/>
          <w:szCs w:val="28"/>
          <w:lang w:val="en-US"/>
        </w:rPr>
        <w:t>I</w:t>
      </w:r>
      <w:r w:rsidRPr="00F52943">
        <w:rPr>
          <w:sz w:val="28"/>
          <w:szCs w:val="28"/>
        </w:rPr>
        <w:t xml:space="preserve"> этапа в процессе работы по упорядочению представлений детей о звуковой стороне речи была создана основа для целенаправленного усвоения лексико-грамматических средств языка</w:t>
      </w:r>
      <w:r w:rsidRPr="00DE4FAD">
        <w:rPr>
          <w:sz w:val="28"/>
          <w:szCs w:val="28"/>
        </w:rPr>
        <w:t xml:space="preserve">, на </w:t>
      </w:r>
      <w:r w:rsidRPr="00DE4FAD">
        <w:rPr>
          <w:sz w:val="28"/>
          <w:szCs w:val="28"/>
          <w:lang w:val="en-US"/>
        </w:rPr>
        <w:t>II</w:t>
      </w:r>
      <w:r w:rsidRPr="00DE4FAD">
        <w:rPr>
          <w:sz w:val="28"/>
          <w:szCs w:val="28"/>
        </w:rPr>
        <w:t xml:space="preserve"> этапе главная задача заключается в формировании у детей полноценных представлений о морфемном составе слова и синонимии родного языка</w:t>
      </w:r>
      <w:r w:rsidRPr="00F52943">
        <w:rPr>
          <w:b/>
          <w:sz w:val="28"/>
          <w:szCs w:val="28"/>
        </w:rPr>
        <w:t xml:space="preserve">. </w:t>
      </w:r>
      <w:r w:rsidRPr="00F52943">
        <w:rPr>
          <w:sz w:val="28"/>
          <w:szCs w:val="28"/>
        </w:rPr>
        <w:t>Иначе говоря, целью работы по восполнению пробелов в развитии лексико-грамматических средств языка у детей является формирование предпосылок полноценного усвоения знаний о системности семантических полей, о парадигматических и синтагматических связях слов, о контекстуальных значениях слов. В процессе работы над развитием морфологических обобщений у детей формируются умения и навыки образования слов посредством различных аффиксов, а также активного и адекватного использования их в целях общения в различных учебных ситуациях.</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Кроме того, на логопедических занятиях отрабатывается умение устанавливать связи между формой слова и его значением (единство смысла и функции).</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Последовательность работы по восполнению лексических средств языка может быть такой:</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-практическое овладение навыками образования слов при помощи суффиксов и адекватного их употребления;</w:t>
      </w:r>
    </w:p>
    <w:p w:rsidR="00CF0FEB" w:rsidRPr="00F52943" w:rsidRDefault="00CF0FEB" w:rsidP="00572268">
      <w:pPr>
        <w:spacing w:line="276" w:lineRule="auto"/>
        <w:ind w:firstLine="709"/>
        <w:contextualSpacing/>
        <w:jc w:val="both"/>
        <w:rPr>
          <w:sz w:val="28"/>
          <w:szCs w:val="28"/>
        </w:rPr>
      </w:pPr>
      <w:r w:rsidRPr="00F52943">
        <w:rPr>
          <w:sz w:val="28"/>
          <w:szCs w:val="28"/>
        </w:rPr>
        <w:t>-практическое овладение навыками образования слов при помощи приставок и адекватного их употребления,</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-понятие о родственных словах; о предлогах и способах их использования; дифференциации предлогов и приставок;</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-овладение навыком подбора антонимов, синонимов и способов их употребления; понятие о многозначности слов.</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Восполнение пробелов в области лексических средств следует увязывать с отработкой предложений различных синтаксических конструкций. В процессе развития устной речи постоянно осуществляется работа по овладению  моделями различных предложений.  В процессе работы по формированию полноценных морфологических представлений должны быть </w:t>
      </w:r>
      <w:r w:rsidRPr="00F52943">
        <w:rPr>
          <w:b/>
          <w:sz w:val="28"/>
          <w:szCs w:val="28"/>
        </w:rPr>
        <w:t>созданы предпосылки</w:t>
      </w:r>
      <w:r w:rsidRPr="00F52943">
        <w:rPr>
          <w:sz w:val="28"/>
          <w:szCs w:val="28"/>
        </w:rPr>
        <w:t xml:space="preserve"> к осознанному усвоению таких важнейших тем программы обучения русскому языку, как безударные гласные в корне; родовые, падежные окончания различных частей речи и т.п. На логопедических занятиях </w:t>
      </w:r>
      <w:r w:rsidRPr="00F52943">
        <w:rPr>
          <w:sz w:val="28"/>
          <w:szCs w:val="28"/>
          <w:lang w:val="en-US"/>
        </w:rPr>
        <w:t>II</w:t>
      </w:r>
      <w:r w:rsidRPr="00F52943">
        <w:rPr>
          <w:sz w:val="28"/>
          <w:szCs w:val="28"/>
        </w:rPr>
        <w:t xml:space="preserve"> этапа коррекционно-развивающего обучения продолжается также работа над развитием связной речи. Отрабатываются различные виды высказываний, учебные диалоги, которые постепенно становятся всё </w:t>
      </w:r>
      <w:r w:rsidRPr="00F52943">
        <w:rPr>
          <w:sz w:val="28"/>
          <w:szCs w:val="28"/>
        </w:rPr>
        <w:lastRenderedPageBreak/>
        <w:t xml:space="preserve">более развёрнутыми по сравнению с аналогичными на </w:t>
      </w:r>
      <w:r w:rsidRPr="00F52943">
        <w:rPr>
          <w:sz w:val="28"/>
          <w:szCs w:val="28"/>
          <w:lang w:val="en-US"/>
        </w:rPr>
        <w:t>I</w:t>
      </w:r>
      <w:r w:rsidRPr="00F52943">
        <w:rPr>
          <w:sz w:val="28"/>
          <w:szCs w:val="28"/>
        </w:rPr>
        <w:t xml:space="preserve"> этапе. Особое внимание уделяется формированию у детей способности к доказательствам, рассуждениям. Это, как уже отмечалось, имеет большое значение как для осуществления продуктивной деятельности в классе, так и для предупреждения функциональной неграмотности. Именно поэтому на логопедических занятиях нужно учить детей </w:t>
      </w:r>
      <w:proofErr w:type="spellStart"/>
      <w:r w:rsidRPr="00F52943">
        <w:rPr>
          <w:sz w:val="28"/>
          <w:szCs w:val="28"/>
        </w:rPr>
        <w:t>оречевлять</w:t>
      </w:r>
      <w:proofErr w:type="spellEnd"/>
      <w:r w:rsidRPr="00F52943">
        <w:rPr>
          <w:sz w:val="28"/>
          <w:szCs w:val="28"/>
        </w:rPr>
        <w:t xml:space="preserve"> производимые ими учебные действия и операции в различной форме.</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Таким образом, по истечении </w:t>
      </w:r>
      <w:r w:rsidRPr="00F52943">
        <w:rPr>
          <w:sz w:val="28"/>
          <w:szCs w:val="28"/>
          <w:lang w:val="en-US"/>
        </w:rPr>
        <w:t>II</w:t>
      </w:r>
      <w:r w:rsidRPr="00F52943">
        <w:rPr>
          <w:sz w:val="28"/>
          <w:szCs w:val="28"/>
        </w:rPr>
        <w:t xml:space="preserve"> этапа коррекционно-развивающего обучения учащиеся должны уметь:</w:t>
      </w:r>
    </w:p>
    <w:p w:rsidR="00CF0FEB" w:rsidRPr="00F52943" w:rsidRDefault="00CF0FEB" w:rsidP="00572268">
      <w:pPr>
        <w:spacing w:line="276" w:lineRule="auto"/>
        <w:ind w:firstLine="709"/>
        <w:contextualSpacing/>
        <w:jc w:val="both"/>
        <w:rPr>
          <w:sz w:val="28"/>
          <w:szCs w:val="28"/>
        </w:rPr>
      </w:pPr>
      <w:r w:rsidRPr="00F52943">
        <w:rPr>
          <w:sz w:val="28"/>
          <w:szCs w:val="28"/>
        </w:rPr>
        <w:t>-ориентироваться в морфемном составе слова, т.е. определять, посредством каких частей слова, стоящих перед или после общей части родственных слов, образуются новые слова и как изменяется при этом их значения;</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-активно пользоваться различными способами словообразования;</w:t>
      </w:r>
    </w:p>
    <w:p w:rsidR="00CF0FEB" w:rsidRPr="00F52943" w:rsidRDefault="00CF0FEB" w:rsidP="00572268">
      <w:pPr>
        <w:spacing w:line="276" w:lineRule="auto"/>
        <w:ind w:firstLine="709"/>
        <w:contextualSpacing/>
        <w:jc w:val="both"/>
        <w:rPr>
          <w:sz w:val="28"/>
          <w:szCs w:val="28"/>
        </w:rPr>
      </w:pPr>
      <w:r w:rsidRPr="00F52943">
        <w:rPr>
          <w:sz w:val="28"/>
          <w:szCs w:val="28"/>
        </w:rPr>
        <w:t xml:space="preserve"> -правильно использовать новые слова в предложениях различных синтаксических конструкций (т.е. устанавливать связь между формой и значением);</w:t>
      </w:r>
    </w:p>
    <w:p w:rsidR="00CF0FEB" w:rsidRPr="00DE4FAD" w:rsidRDefault="00CF0FEB" w:rsidP="00572268">
      <w:pPr>
        <w:spacing w:line="276" w:lineRule="auto"/>
        <w:ind w:firstLine="709"/>
        <w:contextualSpacing/>
        <w:jc w:val="both"/>
        <w:rPr>
          <w:sz w:val="28"/>
          <w:szCs w:val="28"/>
        </w:rPr>
      </w:pPr>
      <w:r w:rsidRPr="00F52943">
        <w:rPr>
          <w:sz w:val="28"/>
          <w:szCs w:val="28"/>
        </w:rPr>
        <w:t xml:space="preserve"> -передавать суть выполняемых упражнений, последовательность </w:t>
      </w:r>
      <w:r w:rsidRPr="00DE4FAD">
        <w:rPr>
          <w:sz w:val="28"/>
          <w:szCs w:val="28"/>
        </w:rPr>
        <w:t>производимых умственных действий в развёрнутом высказывании.</w:t>
      </w:r>
    </w:p>
    <w:p w:rsidR="00CF0FEB" w:rsidRPr="00DE4FAD" w:rsidRDefault="00CF0FEB" w:rsidP="00572268">
      <w:pPr>
        <w:spacing w:line="276" w:lineRule="auto"/>
        <w:ind w:firstLine="709"/>
        <w:contextualSpacing/>
        <w:jc w:val="both"/>
        <w:rPr>
          <w:sz w:val="28"/>
          <w:szCs w:val="28"/>
        </w:rPr>
      </w:pPr>
      <w:r w:rsidRPr="00DE4FAD">
        <w:rPr>
          <w:sz w:val="28"/>
          <w:szCs w:val="28"/>
        </w:rPr>
        <w:t xml:space="preserve">Иными словами, к концу </w:t>
      </w:r>
      <w:r w:rsidRPr="00DE4FAD">
        <w:rPr>
          <w:sz w:val="28"/>
          <w:szCs w:val="28"/>
          <w:lang w:val="en-US"/>
        </w:rPr>
        <w:t>II</w:t>
      </w:r>
      <w:r w:rsidRPr="00DE4FAD">
        <w:rPr>
          <w:sz w:val="28"/>
          <w:szCs w:val="28"/>
        </w:rPr>
        <w:t xml:space="preserve"> этапа коррекционного обучения у детей должны быть заложены основы лексической системности – усвоения смысловых связей слов, сначала значительно отличающихся друг от друга по семантике; позже – между словами семантически близкими, отличающимися одним дифференциально-семантическим признаком.</w:t>
      </w:r>
    </w:p>
    <w:p w:rsidR="00E9710A" w:rsidRDefault="00E9710A" w:rsidP="00572268">
      <w:pPr>
        <w:shd w:val="clear" w:color="auto" w:fill="FFFFFF"/>
        <w:autoSpaceDE w:val="0"/>
        <w:autoSpaceDN w:val="0"/>
        <w:adjustRightInd w:val="0"/>
        <w:spacing w:line="276" w:lineRule="auto"/>
        <w:contextualSpacing/>
        <w:jc w:val="center"/>
        <w:rPr>
          <w:b/>
          <w:sz w:val="28"/>
          <w:szCs w:val="28"/>
        </w:rPr>
      </w:pPr>
    </w:p>
    <w:p w:rsidR="00CF0FEB" w:rsidRPr="00F52943" w:rsidRDefault="00CF0FEB" w:rsidP="00572268">
      <w:pPr>
        <w:shd w:val="clear" w:color="auto" w:fill="FFFFFF"/>
        <w:autoSpaceDE w:val="0"/>
        <w:autoSpaceDN w:val="0"/>
        <w:adjustRightInd w:val="0"/>
        <w:spacing w:line="276" w:lineRule="auto"/>
        <w:contextualSpacing/>
        <w:jc w:val="center"/>
        <w:rPr>
          <w:b/>
          <w:sz w:val="28"/>
          <w:szCs w:val="28"/>
        </w:rPr>
      </w:pPr>
      <w:r w:rsidRPr="00F52943">
        <w:rPr>
          <w:b/>
          <w:sz w:val="28"/>
          <w:szCs w:val="28"/>
        </w:rPr>
        <w:t xml:space="preserve">Содержание коррекционной работы на третьем этапе </w:t>
      </w:r>
      <w:r w:rsidR="00DE4FAD">
        <w:rPr>
          <w:b/>
          <w:sz w:val="28"/>
          <w:szCs w:val="28"/>
        </w:rPr>
        <w:t>логопедической работы</w:t>
      </w:r>
    </w:p>
    <w:p w:rsidR="00CF0FEB" w:rsidRPr="00F52943" w:rsidRDefault="00CF0FEB" w:rsidP="00572268">
      <w:pPr>
        <w:shd w:val="clear" w:color="auto" w:fill="FFFFFF"/>
        <w:autoSpaceDE w:val="0"/>
        <w:autoSpaceDN w:val="0"/>
        <w:adjustRightInd w:val="0"/>
        <w:spacing w:line="276" w:lineRule="auto"/>
        <w:ind w:firstLine="709"/>
        <w:contextualSpacing/>
        <w:jc w:val="both"/>
        <w:rPr>
          <w:b/>
          <w:sz w:val="28"/>
          <w:szCs w:val="28"/>
        </w:rPr>
      </w:pPr>
      <w:r w:rsidRPr="00F52943">
        <w:rPr>
          <w:sz w:val="28"/>
          <w:szCs w:val="28"/>
        </w:rPr>
        <w:t>Поскольку</w:t>
      </w:r>
      <w:r w:rsidRPr="00F52943">
        <w:rPr>
          <w:b/>
          <w:sz w:val="28"/>
          <w:szCs w:val="28"/>
        </w:rPr>
        <w:t xml:space="preserve"> </w:t>
      </w:r>
      <w:r w:rsidRPr="00F52943">
        <w:rPr>
          <w:sz w:val="28"/>
          <w:szCs w:val="28"/>
        </w:rPr>
        <w:t xml:space="preserve">целью логопедических занятий с детьми с ЗПР является развитие полноценной речевой деятельности, в ходе выполнения любого упражнения нужно не только формировать средства языка (произношение, словарь, фонематические процессы, грамматический строй), но и учить детей свободно, адекватно пользоваться ими в процессе общения. Отрабатываются эти умения в процессе составления предложений и связных высказываний. На </w:t>
      </w:r>
      <w:r w:rsidRPr="00F52943">
        <w:rPr>
          <w:sz w:val="28"/>
          <w:szCs w:val="28"/>
          <w:lang w:val="en-US"/>
        </w:rPr>
        <w:t>I</w:t>
      </w:r>
      <w:r w:rsidRPr="00F52943">
        <w:rPr>
          <w:sz w:val="28"/>
          <w:szCs w:val="28"/>
        </w:rPr>
        <w:t xml:space="preserve"> и </w:t>
      </w:r>
      <w:r w:rsidRPr="00F52943">
        <w:rPr>
          <w:sz w:val="28"/>
          <w:szCs w:val="28"/>
          <w:lang w:val="en-US"/>
        </w:rPr>
        <w:t>II</w:t>
      </w:r>
      <w:r w:rsidRPr="00F52943">
        <w:rPr>
          <w:sz w:val="28"/>
          <w:szCs w:val="28"/>
        </w:rPr>
        <w:t xml:space="preserve"> этапах эти навыки формировались в процессе работы над развитием полноценных представлений о звуковом и морфемном составе слова. Совершенствованию этих умений отводится </w:t>
      </w:r>
      <w:r w:rsidRPr="00F52943">
        <w:rPr>
          <w:sz w:val="28"/>
          <w:szCs w:val="28"/>
          <w:lang w:val="en-US"/>
        </w:rPr>
        <w:t>III</w:t>
      </w:r>
      <w:r w:rsidRPr="00F52943">
        <w:rPr>
          <w:sz w:val="28"/>
          <w:szCs w:val="28"/>
        </w:rPr>
        <w:t xml:space="preserve"> этап.</w:t>
      </w:r>
      <w:r w:rsidRPr="00F52943">
        <w:rPr>
          <w:b/>
          <w:sz w:val="28"/>
          <w:szCs w:val="28"/>
        </w:rPr>
        <w:t xml:space="preserve"> </w:t>
      </w:r>
    </w:p>
    <w:p w:rsidR="00CF0FEB" w:rsidRPr="00F52943" w:rsidRDefault="00CF0FEB" w:rsidP="00572268">
      <w:pPr>
        <w:shd w:val="clear" w:color="auto" w:fill="FFFFFF"/>
        <w:autoSpaceDE w:val="0"/>
        <w:autoSpaceDN w:val="0"/>
        <w:adjustRightInd w:val="0"/>
        <w:spacing w:line="276" w:lineRule="auto"/>
        <w:ind w:firstLine="709"/>
        <w:contextualSpacing/>
        <w:jc w:val="both"/>
        <w:rPr>
          <w:b/>
          <w:sz w:val="28"/>
          <w:szCs w:val="28"/>
        </w:rPr>
      </w:pPr>
      <w:r w:rsidRPr="00F52943">
        <w:rPr>
          <w:b/>
          <w:sz w:val="28"/>
          <w:szCs w:val="28"/>
        </w:rPr>
        <w:t xml:space="preserve">Основной целью </w:t>
      </w:r>
      <w:r w:rsidRPr="00F52943">
        <w:rPr>
          <w:b/>
          <w:sz w:val="28"/>
          <w:szCs w:val="28"/>
          <w:lang w:val="en-US"/>
        </w:rPr>
        <w:t>III</w:t>
      </w:r>
      <w:r w:rsidRPr="00F52943">
        <w:rPr>
          <w:b/>
          <w:sz w:val="28"/>
          <w:szCs w:val="28"/>
        </w:rPr>
        <w:t xml:space="preserve"> этапа является развитие и совершенствование умений и навыков построения связного высказывания:</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xml:space="preserve"> -программирование смысловой структуры высказывания;</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-установление связности и последовательности его;</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-отбор языковых средств, необходимых для построения высказывания в тех или иных целях общения (доказательство, рассуждение, передача содержания текста, сюжетной картинки).</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xml:space="preserve"> Эти цели реализуются в определённой последовательности:</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b/>
          <w:sz w:val="28"/>
          <w:szCs w:val="28"/>
        </w:rPr>
        <w:lastRenderedPageBreak/>
        <w:t>1. Формирование практических представлений о тексте</w:t>
      </w:r>
      <w:r w:rsidRPr="00F52943">
        <w:rPr>
          <w:sz w:val="28"/>
          <w:szCs w:val="28"/>
        </w:rPr>
        <w:t>.</w:t>
      </w:r>
      <w:r w:rsidRPr="00F52943">
        <w:rPr>
          <w:b/>
          <w:sz w:val="28"/>
          <w:szCs w:val="28"/>
        </w:rPr>
        <w:t xml:space="preserve"> </w:t>
      </w:r>
      <w:r w:rsidRPr="00F52943">
        <w:rPr>
          <w:sz w:val="28"/>
          <w:szCs w:val="28"/>
        </w:rPr>
        <w:t>Развитие</w:t>
      </w:r>
      <w:r w:rsidRPr="00F52943">
        <w:rPr>
          <w:b/>
          <w:sz w:val="28"/>
          <w:szCs w:val="28"/>
        </w:rPr>
        <w:t xml:space="preserve"> </w:t>
      </w:r>
      <w:r w:rsidRPr="00F52943">
        <w:rPr>
          <w:sz w:val="28"/>
          <w:szCs w:val="28"/>
        </w:rPr>
        <w:t>умений и навыков узнавания существенных признаков связного высказывания осуществляется в процессе сравнения текста и набора слов; текста и набора предложений; текста и его различных искажённых вариантов (пропуск начала, середины, конца; добавление слов и предложений не по теме; отсутствие слов и предложений, раскрывающих основную тему, и т.п.).</w:t>
      </w:r>
    </w:p>
    <w:p w:rsidR="00CF0FEB" w:rsidRPr="00F52943" w:rsidRDefault="00CF0FEB" w:rsidP="00572268">
      <w:pPr>
        <w:shd w:val="clear" w:color="auto" w:fill="FFFFFF"/>
        <w:autoSpaceDE w:val="0"/>
        <w:autoSpaceDN w:val="0"/>
        <w:adjustRightInd w:val="0"/>
        <w:spacing w:line="276" w:lineRule="auto"/>
        <w:ind w:firstLine="709"/>
        <w:contextualSpacing/>
        <w:jc w:val="both"/>
        <w:rPr>
          <w:b/>
          <w:sz w:val="28"/>
          <w:szCs w:val="28"/>
        </w:rPr>
      </w:pPr>
      <w:r w:rsidRPr="00F52943">
        <w:rPr>
          <w:b/>
          <w:sz w:val="28"/>
          <w:szCs w:val="28"/>
        </w:rPr>
        <w:t>2. Развитие умений и навыков анализировать текст:</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b/>
          <w:sz w:val="28"/>
          <w:szCs w:val="28"/>
        </w:rPr>
        <w:t xml:space="preserve">- </w:t>
      </w:r>
      <w:r w:rsidRPr="00F52943">
        <w:rPr>
          <w:sz w:val="28"/>
          <w:szCs w:val="28"/>
        </w:rPr>
        <w:t>определять тему рассказа; основную мысль текста; последовательность и связность предложений в тексте;</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устанавливать смысловую зависимость между предложениями;</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составлять план связанного высказывания.</w:t>
      </w:r>
    </w:p>
    <w:p w:rsidR="00CF0FEB" w:rsidRPr="00F52943" w:rsidRDefault="00CF0FEB" w:rsidP="00572268">
      <w:pPr>
        <w:shd w:val="clear" w:color="auto" w:fill="FFFFFF"/>
        <w:autoSpaceDE w:val="0"/>
        <w:autoSpaceDN w:val="0"/>
        <w:adjustRightInd w:val="0"/>
        <w:spacing w:line="276" w:lineRule="auto"/>
        <w:ind w:firstLine="709"/>
        <w:contextualSpacing/>
        <w:jc w:val="both"/>
        <w:rPr>
          <w:b/>
          <w:sz w:val="28"/>
          <w:szCs w:val="28"/>
        </w:rPr>
      </w:pPr>
      <w:r w:rsidRPr="00F52943">
        <w:rPr>
          <w:b/>
          <w:sz w:val="28"/>
          <w:szCs w:val="28"/>
        </w:rPr>
        <w:t>3. Развитие умений и навыков построения самостоятельного связного высказывания:</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определять замысел высказывания; последовательность развертывания высказывания (план); связанность предложений и смысловую зависимость между ними;</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xml:space="preserve">- отбирать языковые средства, адекватные замыслу высказывания; </w:t>
      </w:r>
    </w:p>
    <w:p w:rsidR="00CF0FEB" w:rsidRPr="00F52943" w:rsidRDefault="00CF0FEB" w:rsidP="00572268">
      <w:pPr>
        <w:shd w:val="clear" w:color="auto" w:fill="FFFFFF"/>
        <w:autoSpaceDE w:val="0"/>
        <w:autoSpaceDN w:val="0"/>
        <w:adjustRightInd w:val="0"/>
        <w:spacing w:line="276" w:lineRule="auto"/>
        <w:ind w:firstLine="709"/>
        <w:contextualSpacing/>
        <w:jc w:val="both"/>
        <w:rPr>
          <w:sz w:val="28"/>
          <w:szCs w:val="28"/>
        </w:rPr>
      </w:pPr>
      <w:r w:rsidRPr="00F52943">
        <w:rPr>
          <w:sz w:val="28"/>
          <w:szCs w:val="28"/>
        </w:rPr>
        <w:t>- составлять план связанного высказывания.</w:t>
      </w:r>
      <w:r w:rsidRPr="00F52943">
        <w:rPr>
          <w:b/>
          <w:sz w:val="28"/>
          <w:szCs w:val="28"/>
        </w:rPr>
        <w:t xml:space="preserve"> </w:t>
      </w:r>
    </w:p>
    <w:p w:rsidR="00721056" w:rsidRDefault="00721056" w:rsidP="00721056">
      <w:pPr>
        <w:spacing w:after="200" w:line="276" w:lineRule="auto"/>
        <w:jc w:val="center"/>
        <w:rPr>
          <w:b/>
          <w:sz w:val="28"/>
          <w:szCs w:val="28"/>
        </w:rPr>
      </w:pPr>
    </w:p>
    <w:p w:rsidR="00180F17" w:rsidRPr="00F52943" w:rsidRDefault="00180F17" w:rsidP="00721056">
      <w:pPr>
        <w:spacing w:after="200" w:line="276" w:lineRule="auto"/>
        <w:jc w:val="center"/>
        <w:rPr>
          <w:b/>
          <w:sz w:val="28"/>
          <w:szCs w:val="28"/>
        </w:rPr>
      </w:pPr>
      <w:r w:rsidRPr="00F52943">
        <w:rPr>
          <w:b/>
          <w:sz w:val="28"/>
          <w:szCs w:val="28"/>
        </w:rPr>
        <w:t>Планируемые результаты освоения курса</w:t>
      </w:r>
    </w:p>
    <w:p w:rsidR="00180F17" w:rsidRPr="00F52943" w:rsidRDefault="00180F17" w:rsidP="00572268">
      <w:pPr>
        <w:shd w:val="clear" w:color="auto" w:fill="FFFFFF"/>
        <w:spacing w:line="276" w:lineRule="auto"/>
        <w:ind w:firstLine="709"/>
        <w:contextualSpacing/>
        <w:jc w:val="both"/>
        <w:rPr>
          <w:sz w:val="28"/>
          <w:szCs w:val="28"/>
        </w:rPr>
      </w:pPr>
      <w:r w:rsidRPr="00F52943">
        <w:rPr>
          <w:sz w:val="28"/>
          <w:szCs w:val="28"/>
        </w:rPr>
        <w:t>Планируемые результаты строится с учётом необходимости определения положительной динамики развития речи обучающихся на основе выделения достигнутого уровня развития и ближайшей перспективы-зоны ближайшего развития ребёнка и основана на дифференциации требований к усвоению курса обучающихся с ЗПР, имеющих речевые дефекты.</w:t>
      </w:r>
    </w:p>
    <w:p w:rsidR="00180F17" w:rsidRPr="00F52943" w:rsidRDefault="00180F17" w:rsidP="00572268">
      <w:pPr>
        <w:shd w:val="clear" w:color="auto" w:fill="FFFFFF"/>
        <w:spacing w:line="276" w:lineRule="auto"/>
        <w:ind w:firstLine="709"/>
        <w:contextualSpacing/>
        <w:jc w:val="both"/>
        <w:rPr>
          <w:i/>
          <w:sz w:val="28"/>
          <w:szCs w:val="28"/>
        </w:rPr>
      </w:pPr>
      <w:r w:rsidRPr="00F52943">
        <w:rPr>
          <w:i/>
          <w:sz w:val="28"/>
          <w:szCs w:val="28"/>
        </w:rPr>
        <w:t>Звуковая сторона речи. Фонематические процессы.</w:t>
      </w:r>
    </w:p>
    <w:p w:rsidR="00180F17" w:rsidRPr="00F52943" w:rsidRDefault="00180F17" w:rsidP="00572268">
      <w:pPr>
        <w:shd w:val="clear" w:color="auto" w:fill="FFFFFF"/>
        <w:spacing w:line="276" w:lineRule="auto"/>
        <w:ind w:firstLine="709"/>
        <w:contextualSpacing/>
        <w:jc w:val="both"/>
        <w:rPr>
          <w:sz w:val="28"/>
          <w:szCs w:val="28"/>
        </w:rPr>
      </w:pPr>
      <w:r w:rsidRPr="00F52943">
        <w:rPr>
          <w:sz w:val="28"/>
          <w:szCs w:val="28"/>
        </w:rPr>
        <w:t xml:space="preserve"> Называть основные органы артикуляционного аппарата. Четко и правильно выполнять артикуляционные движения в соответствии с речевой инструкцией. Удерживать артикуляционную позу и переключаться на другую. Воспроизводить заданный ритм. Демонстрировать сформированные произносительные навыки (четкое произношение, адекватную интонацию, соблюдение ритма) на материале стихотворений и связных текстов. Чётко произносить все звуки русского языка в речевом потоке. Знать названия букв алфавита, признаки гласных и согласных звуков, обозначать их при письме. Дифференцировать графически сходные рукописные буквы: строчные и-ш, ш-т, в-д, </w:t>
      </w:r>
      <w:proofErr w:type="gramStart"/>
      <w:r w:rsidRPr="00F52943">
        <w:rPr>
          <w:sz w:val="28"/>
          <w:szCs w:val="28"/>
        </w:rPr>
        <w:t>у-д</w:t>
      </w:r>
      <w:proofErr w:type="gramEnd"/>
      <w:r w:rsidRPr="00F52943">
        <w:rPr>
          <w:sz w:val="28"/>
          <w:szCs w:val="28"/>
        </w:rPr>
        <w:t xml:space="preserve">-з, г-р, х-с, </w:t>
      </w:r>
      <w:proofErr w:type="spellStart"/>
      <w:r w:rsidRPr="00F52943">
        <w:rPr>
          <w:sz w:val="28"/>
          <w:szCs w:val="28"/>
        </w:rPr>
        <w:t>эе</w:t>
      </w:r>
      <w:proofErr w:type="spellEnd"/>
      <w:r w:rsidRPr="00F52943">
        <w:rPr>
          <w:sz w:val="28"/>
          <w:szCs w:val="28"/>
        </w:rPr>
        <w:t xml:space="preserve">, э-с и др.; заглавные Г- П-Т, В-Д, И-Ш, Л-М, Е-З и др. Выделять и сравнивать языковые единицы (звук, буква, слово). Давать характеристику. Определять последовательность, количество, место звука в словах сложной </w:t>
      </w:r>
      <w:proofErr w:type="spellStart"/>
      <w:r w:rsidRPr="00F52943">
        <w:rPr>
          <w:sz w:val="28"/>
          <w:szCs w:val="28"/>
        </w:rPr>
        <w:t>звукослоговой</w:t>
      </w:r>
      <w:proofErr w:type="spellEnd"/>
      <w:r w:rsidRPr="00F52943">
        <w:rPr>
          <w:sz w:val="28"/>
          <w:szCs w:val="28"/>
        </w:rPr>
        <w:t xml:space="preserve"> структуры. Правильно произносить и записывать слова различной </w:t>
      </w:r>
      <w:proofErr w:type="spellStart"/>
      <w:r w:rsidRPr="00F52943">
        <w:rPr>
          <w:sz w:val="28"/>
          <w:szCs w:val="28"/>
        </w:rPr>
        <w:t>звукослоговой</w:t>
      </w:r>
      <w:proofErr w:type="spellEnd"/>
      <w:r w:rsidRPr="00F52943">
        <w:rPr>
          <w:sz w:val="28"/>
          <w:szCs w:val="28"/>
        </w:rPr>
        <w:t xml:space="preserve"> структуры, делить слова на слоги, </w:t>
      </w:r>
      <w:r w:rsidRPr="00F52943">
        <w:rPr>
          <w:sz w:val="28"/>
          <w:szCs w:val="28"/>
        </w:rPr>
        <w:lastRenderedPageBreak/>
        <w:t xml:space="preserve">выделять ударный слог, различать твёрдые и мягкие согласные, обозначать при письме мягкость согласных. Распознавать звонкие и глухие согласные, согласные сходные по акустико-артикуляционным признакам и обозначать их при письме. Знать правило проверки парных согласных в корне слова, делать проверку безударных гласных в корне. Правильно употреблять разделительный мягкий знак. </w:t>
      </w:r>
    </w:p>
    <w:p w:rsidR="00180F17" w:rsidRPr="00F52943" w:rsidRDefault="00180F17" w:rsidP="00572268">
      <w:pPr>
        <w:shd w:val="clear" w:color="auto" w:fill="FFFFFF"/>
        <w:spacing w:line="276" w:lineRule="auto"/>
        <w:ind w:firstLine="709"/>
        <w:contextualSpacing/>
        <w:jc w:val="both"/>
        <w:rPr>
          <w:i/>
          <w:sz w:val="28"/>
          <w:szCs w:val="28"/>
        </w:rPr>
      </w:pPr>
      <w:r w:rsidRPr="00F52943">
        <w:rPr>
          <w:i/>
          <w:sz w:val="28"/>
          <w:szCs w:val="28"/>
        </w:rPr>
        <w:t xml:space="preserve">Лексико-грамматический строй речи. </w:t>
      </w:r>
    </w:p>
    <w:p w:rsidR="00180F17" w:rsidRPr="00F52943" w:rsidRDefault="00180F17" w:rsidP="00572268">
      <w:pPr>
        <w:shd w:val="clear" w:color="auto" w:fill="FFFFFF"/>
        <w:spacing w:line="276" w:lineRule="auto"/>
        <w:ind w:firstLine="709"/>
        <w:contextualSpacing/>
        <w:jc w:val="both"/>
        <w:rPr>
          <w:sz w:val="28"/>
          <w:szCs w:val="28"/>
        </w:rPr>
      </w:pPr>
      <w:r w:rsidRPr="00F52943">
        <w:rPr>
          <w:sz w:val="28"/>
          <w:szCs w:val="28"/>
        </w:rPr>
        <w:t xml:space="preserve">Знать словарь, обобщающие понятия по основным лексическим темам. Согласовывать существительные с прилагательными и глаголами, различать одушевлённые и неодушевлённые существительные, употреблять прописную букву в именах собственных. Подбирать слова, близкие и противоположные по смыслу, правильно употреблять многозначные слова, подбирать однокоренные слова различных частей речи, владеть практическими способами словообразования и словоизменения. Проводить морфологический разбор слова. Различать предлоги и приставки, знать правила их правописания. Правильно использовать грамматические формы слов и отрабатываемые конструкции предложений, выражающих пространственные, временные, причинно-следственные отношения. </w:t>
      </w:r>
    </w:p>
    <w:p w:rsidR="00180F17" w:rsidRPr="00F52943" w:rsidRDefault="00180F17" w:rsidP="00572268">
      <w:pPr>
        <w:shd w:val="clear" w:color="auto" w:fill="FFFFFF"/>
        <w:spacing w:line="276" w:lineRule="auto"/>
        <w:ind w:firstLine="709"/>
        <w:contextualSpacing/>
        <w:jc w:val="both"/>
        <w:rPr>
          <w:i/>
          <w:sz w:val="28"/>
          <w:szCs w:val="28"/>
        </w:rPr>
      </w:pPr>
      <w:r w:rsidRPr="00F52943">
        <w:rPr>
          <w:i/>
          <w:sz w:val="28"/>
          <w:szCs w:val="28"/>
        </w:rPr>
        <w:t xml:space="preserve">Предложение и связная речь. </w:t>
      </w:r>
    </w:p>
    <w:p w:rsidR="00180F17" w:rsidRPr="00F52943" w:rsidRDefault="00180F17" w:rsidP="00572268">
      <w:pPr>
        <w:shd w:val="clear" w:color="auto" w:fill="FFFFFF"/>
        <w:spacing w:line="276" w:lineRule="auto"/>
        <w:ind w:firstLine="709"/>
        <w:contextualSpacing/>
        <w:jc w:val="both"/>
        <w:rPr>
          <w:sz w:val="28"/>
          <w:szCs w:val="28"/>
        </w:rPr>
      </w:pPr>
      <w:r w:rsidRPr="00F52943">
        <w:rPr>
          <w:sz w:val="28"/>
          <w:szCs w:val="28"/>
        </w:rPr>
        <w:t xml:space="preserve">Правильно употреблять простые и сложные предложения. Обозначать границы предложения. Распространять предложения однородными членами, употреблять знаки препинания при однородных членах. Воспроизводить интонационно верно, с соблюдением пауз и логических ударений предложения и тексты. Работать со сплошными текстами, деформированными текстами. Давать развёрнутые ответы на вопросы. Работать с планом текста, озаглавливать текст, выделять его тему и главную мысль. Отвечать на вопросы по содержанию прочитанных текстов. Самостоятельно составлять простой план к тексту. Владеть различными видами пересказов. Писать изложение текста по плану, по опорным словам. Строить связное высказывание, устанавливать логику (связность, последовательность); точно и четко формулировать мысли в процессе подготовки связного высказывания. </w:t>
      </w:r>
    </w:p>
    <w:p w:rsidR="00180F17" w:rsidRPr="00F52943" w:rsidRDefault="00180F17" w:rsidP="00572268">
      <w:pPr>
        <w:shd w:val="clear" w:color="auto" w:fill="FFFFFF"/>
        <w:spacing w:line="276" w:lineRule="auto"/>
        <w:ind w:firstLine="709"/>
        <w:contextualSpacing/>
        <w:jc w:val="both"/>
        <w:rPr>
          <w:i/>
          <w:sz w:val="28"/>
          <w:szCs w:val="28"/>
        </w:rPr>
      </w:pPr>
      <w:r w:rsidRPr="00F52943">
        <w:rPr>
          <w:i/>
          <w:sz w:val="28"/>
          <w:szCs w:val="28"/>
        </w:rPr>
        <w:t xml:space="preserve">Универсальные учебные действия </w:t>
      </w:r>
    </w:p>
    <w:p w:rsidR="00180F17" w:rsidRPr="00F52943" w:rsidRDefault="00180F17" w:rsidP="00572268">
      <w:pPr>
        <w:shd w:val="clear" w:color="auto" w:fill="FFFFFF"/>
        <w:spacing w:line="276" w:lineRule="auto"/>
        <w:ind w:firstLine="709"/>
        <w:contextualSpacing/>
        <w:jc w:val="both"/>
        <w:rPr>
          <w:b/>
          <w:sz w:val="28"/>
          <w:szCs w:val="28"/>
        </w:rPr>
      </w:pPr>
      <w:r w:rsidRPr="00F52943">
        <w:rPr>
          <w:sz w:val="28"/>
          <w:szCs w:val="28"/>
        </w:rPr>
        <w:t xml:space="preserve">Понимать и принимать коррекционную задачу, осуществлять ее решение под руководством учителя – логопеда. Выделять из содержания занятия известные знания и умения, определять круг неизвестного по изучаемой теме. Работать со схемами, таблицами, моделями. Включаться в диалог с учителем и сверстниками, в коллективное обсуждение проблем, проявлять инициативу и активность, стремление высказываться. Использовать навыки устной и письменной речи в различных коммуникативных ситуациях. Использовать нормы русского речевого этикета в ситуациях повседневного общения. Решать актуальные бытовые задачи, используя коммуникацию как средство достижения цели. Осуществлять взаимный контроль и оказывать в сотрудничестве необходимую взаимную помощь. Проявлять мотивацию </w:t>
      </w:r>
      <w:r w:rsidRPr="00F52943">
        <w:rPr>
          <w:sz w:val="28"/>
          <w:szCs w:val="28"/>
        </w:rPr>
        <w:lastRenderedPageBreak/>
        <w:t>учебно-познавательной деятельности. Понимать смысл выполнения самоконтроля и самооценки результатов учебной деятельности.</w:t>
      </w:r>
    </w:p>
    <w:p w:rsidR="00180F17" w:rsidRPr="00F52943" w:rsidRDefault="00180F17" w:rsidP="00572268">
      <w:pPr>
        <w:spacing w:line="276" w:lineRule="auto"/>
        <w:ind w:firstLine="709"/>
        <w:contextualSpacing/>
        <w:jc w:val="both"/>
        <w:rPr>
          <w:b/>
          <w:sz w:val="28"/>
          <w:szCs w:val="28"/>
          <w:u w:val="single"/>
        </w:rPr>
      </w:pPr>
      <w:proofErr w:type="spellStart"/>
      <w:r w:rsidRPr="00F52943">
        <w:rPr>
          <w:b/>
          <w:i/>
          <w:sz w:val="28"/>
          <w:szCs w:val="28"/>
          <w:u w:val="single"/>
        </w:rPr>
        <w:t>Метапредметные</w:t>
      </w:r>
      <w:proofErr w:type="spellEnd"/>
      <w:r w:rsidRPr="00F52943">
        <w:rPr>
          <w:b/>
          <w:i/>
          <w:sz w:val="28"/>
          <w:szCs w:val="28"/>
          <w:u w:val="single"/>
        </w:rPr>
        <w:t xml:space="preserve"> УУД</w:t>
      </w:r>
    </w:p>
    <w:p w:rsidR="00180F17" w:rsidRPr="00F52943" w:rsidRDefault="00180F17" w:rsidP="00572268">
      <w:pPr>
        <w:spacing w:line="276" w:lineRule="auto"/>
        <w:ind w:firstLine="709"/>
        <w:contextualSpacing/>
        <w:jc w:val="both"/>
        <w:rPr>
          <w:b/>
          <w:i/>
          <w:sz w:val="28"/>
          <w:szCs w:val="28"/>
        </w:rPr>
      </w:pPr>
      <w:r w:rsidRPr="00F52943">
        <w:rPr>
          <w:b/>
          <w:i/>
          <w:sz w:val="28"/>
          <w:szCs w:val="28"/>
        </w:rPr>
        <w:t>Регулятивные:</w:t>
      </w:r>
    </w:p>
    <w:p w:rsidR="00180F17" w:rsidRPr="00F52943" w:rsidRDefault="00180F17" w:rsidP="00572268">
      <w:pPr>
        <w:numPr>
          <w:ilvl w:val="0"/>
          <w:numId w:val="7"/>
        </w:numPr>
        <w:shd w:val="clear" w:color="auto" w:fill="FFFFFF"/>
        <w:spacing w:line="276" w:lineRule="auto"/>
        <w:ind w:left="357" w:hanging="357"/>
        <w:contextualSpacing/>
        <w:jc w:val="both"/>
        <w:rPr>
          <w:bCs/>
          <w:sz w:val="28"/>
          <w:szCs w:val="28"/>
        </w:rPr>
      </w:pPr>
      <w:r w:rsidRPr="00F52943">
        <w:rPr>
          <w:sz w:val="28"/>
          <w:szCs w:val="28"/>
        </w:rPr>
        <w:t>Развивать умение высказывать своё предположение на основе работы с речевым материалом.</w:t>
      </w:r>
    </w:p>
    <w:p w:rsidR="00180F17" w:rsidRPr="00F52943" w:rsidRDefault="00180F17" w:rsidP="00572268">
      <w:pPr>
        <w:numPr>
          <w:ilvl w:val="0"/>
          <w:numId w:val="7"/>
        </w:numPr>
        <w:shd w:val="clear" w:color="auto" w:fill="FFFFFF"/>
        <w:spacing w:line="276" w:lineRule="auto"/>
        <w:ind w:left="357" w:hanging="357"/>
        <w:contextualSpacing/>
        <w:jc w:val="both"/>
        <w:rPr>
          <w:bCs/>
          <w:sz w:val="28"/>
          <w:szCs w:val="28"/>
        </w:rPr>
      </w:pPr>
      <w:r w:rsidRPr="00F52943">
        <w:rPr>
          <w:b/>
          <w:bCs/>
          <w:sz w:val="28"/>
          <w:szCs w:val="28"/>
        </w:rPr>
        <w:t>О</w:t>
      </w:r>
      <w:r w:rsidRPr="00F52943">
        <w:rPr>
          <w:sz w:val="28"/>
          <w:szCs w:val="28"/>
        </w:rPr>
        <w:t>ценивать учебные действия в соответствии с поставленной задачей.</w:t>
      </w:r>
    </w:p>
    <w:p w:rsidR="00180F17" w:rsidRPr="00F52943" w:rsidRDefault="00180F17" w:rsidP="00572268">
      <w:pPr>
        <w:numPr>
          <w:ilvl w:val="0"/>
          <w:numId w:val="7"/>
        </w:numPr>
        <w:shd w:val="clear" w:color="auto" w:fill="FFFFFF"/>
        <w:spacing w:line="276" w:lineRule="auto"/>
        <w:ind w:left="357" w:hanging="357"/>
        <w:contextualSpacing/>
        <w:jc w:val="both"/>
        <w:rPr>
          <w:sz w:val="28"/>
          <w:szCs w:val="28"/>
        </w:rPr>
      </w:pPr>
      <w:r w:rsidRPr="00F52943">
        <w:rPr>
          <w:sz w:val="28"/>
          <w:szCs w:val="28"/>
        </w:rPr>
        <w:t>Прогнозировать предстоящую работу (составлять план).</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Осуществлять познавательную и личностную рефлексию.</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Учить принимать и сохранять учебную задачу.</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Учитывать выделенные учителем ориентиры действия в новом учебном материале.</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 xml:space="preserve">Учитывать правила  в планировании и контроле способа решения. </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Осуществлять итоговый и пошаговый контроль по результату.</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Адекватно воспринимать оценку учителя.</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Различать способ и результат действия.</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Вносить необходимые коррективы в действие после его завершения на основе его оценки и учёта характера сделанных ошибок.</w:t>
      </w:r>
    </w:p>
    <w:p w:rsidR="00180F17" w:rsidRPr="00F52943" w:rsidRDefault="00180F17" w:rsidP="00572268">
      <w:pPr>
        <w:numPr>
          <w:ilvl w:val="0"/>
          <w:numId w:val="7"/>
        </w:numPr>
        <w:spacing w:line="276" w:lineRule="auto"/>
        <w:ind w:left="357" w:hanging="357"/>
        <w:contextualSpacing/>
        <w:jc w:val="both"/>
        <w:rPr>
          <w:sz w:val="28"/>
          <w:szCs w:val="28"/>
          <w:shd w:val="clear" w:color="auto" w:fill="FFFFFF"/>
        </w:rPr>
      </w:pPr>
      <w:r w:rsidRPr="00F52943">
        <w:rPr>
          <w:bCs/>
          <w:sz w:val="28"/>
          <w:szCs w:val="28"/>
          <w:shd w:val="clear" w:color="auto" w:fill="FFFFFF"/>
        </w:rPr>
        <w:t xml:space="preserve">Выполнять учебные действия в </w:t>
      </w:r>
      <w:proofErr w:type="spellStart"/>
      <w:r w:rsidRPr="00F52943">
        <w:rPr>
          <w:bCs/>
          <w:sz w:val="28"/>
          <w:szCs w:val="28"/>
          <w:shd w:val="clear" w:color="auto" w:fill="FFFFFF"/>
        </w:rPr>
        <w:t>громкоречевой</w:t>
      </w:r>
      <w:proofErr w:type="spellEnd"/>
      <w:r w:rsidRPr="00F52943">
        <w:rPr>
          <w:bCs/>
          <w:sz w:val="28"/>
          <w:szCs w:val="28"/>
          <w:shd w:val="clear" w:color="auto" w:fill="FFFFFF"/>
        </w:rPr>
        <w:t xml:space="preserve"> и умственной форме.</w:t>
      </w:r>
    </w:p>
    <w:p w:rsidR="00180F17" w:rsidRPr="00F52943" w:rsidRDefault="00180F17" w:rsidP="00572268">
      <w:pPr>
        <w:spacing w:line="276" w:lineRule="auto"/>
        <w:ind w:firstLine="709"/>
        <w:contextualSpacing/>
        <w:jc w:val="both"/>
        <w:rPr>
          <w:sz w:val="28"/>
          <w:szCs w:val="28"/>
          <w:shd w:val="clear" w:color="auto" w:fill="FFFFFF"/>
        </w:rPr>
      </w:pPr>
    </w:p>
    <w:p w:rsidR="00180F17" w:rsidRPr="00F52943" w:rsidRDefault="00180F17" w:rsidP="00572268">
      <w:pPr>
        <w:spacing w:line="276" w:lineRule="auto"/>
        <w:ind w:firstLine="709"/>
        <w:contextualSpacing/>
        <w:jc w:val="both"/>
        <w:rPr>
          <w:b/>
          <w:i/>
          <w:sz w:val="28"/>
          <w:szCs w:val="28"/>
        </w:rPr>
      </w:pPr>
      <w:r w:rsidRPr="00F52943">
        <w:rPr>
          <w:b/>
          <w:i/>
          <w:sz w:val="28"/>
          <w:szCs w:val="28"/>
        </w:rPr>
        <w:t>Познавательные:</w:t>
      </w:r>
    </w:p>
    <w:p w:rsidR="00180F17" w:rsidRPr="00F52943" w:rsidRDefault="00180F17" w:rsidP="00572268">
      <w:pPr>
        <w:numPr>
          <w:ilvl w:val="0"/>
          <w:numId w:val="8"/>
        </w:numPr>
        <w:spacing w:line="276" w:lineRule="auto"/>
        <w:ind w:left="357" w:hanging="357"/>
        <w:contextualSpacing/>
        <w:jc w:val="both"/>
        <w:rPr>
          <w:i/>
          <w:sz w:val="28"/>
          <w:szCs w:val="28"/>
        </w:rPr>
      </w:pPr>
      <w:r w:rsidRPr="00F52943">
        <w:rPr>
          <w:sz w:val="28"/>
          <w:szCs w:val="28"/>
        </w:rPr>
        <w:t>Ра</w:t>
      </w:r>
      <w:r w:rsidRPr="00F52943">
        <w:rPr>
          <w:bCs/>
          <w:sz w:val="28"/>
          <w:szCs w:val="28"/>
        </w:rPr>
        <w:t>звивать</w:t>
      </w:r>
      <w:r w:rsidRPr="00F52943">
        <w:rPr>
          <w:b/>
          <w:sz w:val="28"/>
          <w:szCs w:val="28"/>
        </w:rPr>
        <w:t> </w:t>
      </w:r>
      <w:r w:rsidRPr="00F52943">
        <w:rPr>
          <w:sz w:val="28"/>
          <w:szCs w:val="28"/>
        </w:rPr>
        <w:t>умения извлекать информацию из схем, иллюстраций, текстов.</w:t>
      </w:r>
    </w:p>
    <w:p w:rsidR="00180F17" w:rsidRPr="00F52943" w:rsidRDefault="00180F17" w:rsidP="00572268">
      <w:pPr>
        <w:numPr>
          <w:ilvl w:val="0"/>
          <w:numId w:val="8"/>
        </w:numPr>
        <w:spacing w:line="276" w:lineRule="auto"/>
        <w:ind w:left="357" w:hanging="357"/>
        <w:contextualSpacing/>
        <w:jc w:val="both"/>
        <w:rPr>
          <w:b/>
          <w:i/>
          <w:sz w:val="28"/>
          <w:szCs w:val="28"/>
        </w:rPr>
      </w:pPr>
      <w:r w:rsidRPr="00F52943">
        <w:rPr>
          <w:sz w:val="28"/>
          <w:szCs w:val="28"/>
        </w:rPr>
        <w:t>Использовать знаково-символические средства, в том числе модели и схемы.</w:t>
      </w:r>
    </w:p>
    <w:p w:rsidR="00180F17" w:rsidRPr="00F52943" w:rsidRDefault="00180F17" w:rsidP="00572268">
      <w:pPr>
        <w:numPr>
          <w:ilvl w:val="0"/>
          <w:numId w:val="8"/>
        </w:numPr>
        <w:shd w:val="clear" w:color="auto" w:fill="FFFFFF"/>
        <w:spacing w:line="276" w:lineRule="auto"/>
        <w:ind w:left="357" w:hanging="357"/>
        <w:contextualSpacing/>
        <w:jc w:val="both"/>
        <w:rPr>
          <w:b/>
          <w:bCs/>
          <w:sz w:val="28"/>
          <w:szCs w:val="28"/>
        </w:rPr>
      </w:pPr>
      <w:r w:rsidRPr="00F52943">
        <w:rPr>
          <w:sz w:val="28"/>
          <w:szCs w:val="28"/>
        </w:rPr>
        <w:t>Представлять информацию в виде схемы, таблиц.</w:t>
      </w:r>
    </w:p>
    <w:p w:rsidR="00180F17" w:rsidRPr="00F52943" w:rsidRDefault="00180F17" w:rsidP="00572268">
      <w:pPr>
        <w:numPr>
          <w:ilvl w:val="0"/>
          <w:numId w:val="8"/>
        </w:numPr>
        <w:shd w:val="clear" w:color="auto" w:fill="FFFFFF"/>
        <w:spacing w:line="276" w:lineRule="auto"/>
        <w:ind w:left="357" w:hanging="357"/>
        <w:contextualSpacing/>
        <w:jc w:val="both"/>
        <w:rPr>
          <w:b/>
          <w:bCs/>
          <w:sz w:val="28"/>
          <w:szCs w:val="28"/>
        </w:rPr>
      </w:pPr>
      <w:r w:rsidRPr="00F52943">
        <w:rPr>
          <w:sz w:val="28"/>
          <w:szCs w:val="28"/>
        </w:rPr>
        <w:t>Выявлять сущность, особенности объектов.</w:t>
      </w:r>
    </w:p>
    <w:p w:rsidR="00180F17" w:rsidRPr="00F52943" w:rsidRDefault="00180F17" w:rsidP="00572268">
      <w:pPr>
        <w:numPr>
          <w:ilvl w:val="0"/>
          <w:numId w:val="8"/>
        </w:numPr>
        <w:shd w:val="clear" w:color="auto" w:fill="FFFFFF"/>
        <w:spacing w:line="276" w:lineRule="auto"/>
        <w:ind w:left="357" w:hanging="357"/>
        <w:contextualSpacing/>
        <w:jc w:val="both"/>
        <w:rPr>
          <w:b/>
          <w:bCs/>
          <w:sz w:val="28"/>
          <w:szCs w:val="28"/>
        </w:rPr>
      </w:pPr>
      <w:r w:rsidRPr="00F52943">
        <w:rPr>
          <w:sz w:val="28"/>
          <w:szCs w:val="28"/>
        </w:rPr>
        <w:t>Делать выводы на основе анализа объектов.</w:t>
      </w:r>
    </w:p>
    <w:p w:rsidR="00180F17" w:rsidRPr="00F52943" w:rsidRDefault="00180F17" w:rsidP="00572268">
      <w:pPr>
        <w:numPr>
          <w:ilvl w:val="0"/>
          <w:numId w:val="8"/>
        </w:numPr>
        <w:shd w:val="clear" w:color="auto" w:fill="FFFFFF"/>
        <w:spacing w:line="276" w:lineRule="auto"/>
        <w:ind w:left="357" w:hanging="357"/>
        <w:contextualSpacing/>
        <w:jc w:val="both"/>
        <w:rPr>
          <w:b/>
          <w:bCs/>
          <w:sz w:val="28"/>
          <w:szCs w:val="28"/>
        </w:rPr>
      </w:pPr>
      <w:r w:rsidRPr="00F52943">
        <w:rPr>
          <w:sz w:val="28"/>
          <w:szCs w:val="28"/>
        </w:rPr>
        <w:t>Обобщать и классифицировать по признакам.</w:t>
      </w:r>
    </w:p>
    <w:p w:rsidR="00180F17" w:rsidRPr="00F52943" w:rsidRDefault="00180F17" w:rsidP="00572268">
      <w:pPr>
        <w:numPr>
          <w:ilvl w:val="0"/>
          <w:numId w:val="8"/>
        </w:numPr>
        <w:shd w:val="clear" w:color="auto" w:fill="FFFFFF"/>
        <w:spacing w:line="276" w:lineRule="auto"/>
        <w:ind w:left="357" w:hanging="357"/>
        <w:contextualSpacing/>
        <w:jc w:val="both"/>
        <w:rPr>
          <w:b/>
          <w:bCs/>
          <w:sz w:val="28"/>
          <w:szCs w:val="28"/>
        </w:rPr>
      </w:pPr>
      <w:r w:rsidRPr="00F52943">
        <w:rPr>
          <w:sz w:val="28"/>
          <w:szCs w:val="28"/>
        </w:rPr>
        <w:t>Ориентироваться в речевом материале.</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sz w:val="28"/>
          <w:szCs w:val="28"/>
        </w:rPr>
        <w:t>Находить ответы на вопросы в иллюстрации</w:t>
      </w:r>
      <w:r w:rsidRPr="00F52943">
        <w:rPr>
          <w:color w:val="000000"/>
          <w:sz w:val="28"/>
          <w:szCs w:val="28"/>
        </w:rPr>
        <w:t>.</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Строить речевое высказывание в устной и письменной форме.</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Выделять существенную информацию из текстов разных видов.</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Осуществлять анализ объектов с выделением существенных и несущественных признаков.</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Осуществлять синтез, как составление целого из частей.</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 xml:space="preserve">Проводить сравнение, </w:t>
      </w:r>
      <w:proofErr w:type="spellStart"/>
      <w:r w:rsidRPr="00F52943">
        <w:rPr>
          <w:color w:val="000000"/>
          <w:sz w:val="28"/>
          <w:szCs w:val="28"/>
        </w:rPr>
        <w:t>сериацию</w:t>
      </w:r>
      <w:proofErr w:type="spellEnd"/>
      <w:r w:rsidRPr="00F52943">
        <w:rPr>
          <w:color w:val="000000"/>
          <w:sz w:val="28"/>
          <w:szCs w:val="28"/>
        </w:rPr>
        <w:t xml:space="preserve"> и классификацию по заданным критериям.</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Устанавливать причинно-следственные связи, аналогии и строить на их основе логическое рассуждение.</w:t>
      </w:r>
    </w:p>
    <w:p w:rsidR="00180F17" w:rsidRPr="00F52943" w:rsidRDefault="00180F17" w:rsidP="00572268">
      <w:pPr>
        <w:numPr>
          <w:ilvl w:val="0"/>
          <w:numId w:val="8"/>
        </w:numPr>
        <w:shd w:val="clear" w:color="auto" w:fill="FFFFFF"/>
        <w:spacing w:line="276" w:lineRule="auto"/>
        <w:ind w:left="357" w:hanging="357"/>
        <w:contextualSpacing/>
        <w:jc w:val="both"/>
        <w:rPr>
          <w:color w:val="000000"/>
          <w:sz w:val="28"/>
          <w:szCs w:val="28"/>
        </w:rPr>
      </w:pPr>
      <w:r w:rsidRPr="00F52943">
        <w:rPr>
          <w:color w:val="000000"/>
          <w:sz w:val="28"/>
          <w:szCs w:val="28"/>
        </w:rPr>
        <w:t>Строить рассуждения в форме связи простых суждений об объекте, его строении, свойствах и связях.</w:t>
      </w:r>
    </w:p>
    <w:p w:rsidR="00180F17" w:rsidRPr="00F52943" w:rsidRDefault="00180F17" w:rsidP="00572268">
      <w:pPr>
        <w:spacing w:line="276" w:lineRule="auto"/>
        <w:ind w:firstLine="709"/>
        <w:contextualSpacing/>
        <w:jc w:val="both"/>
        <w:rPr>
          <w:b/>
          <w:i/>
          <w:sz w:val="28"/>
          <w:szCs w:val="28"/>
        </w:rPr>
      </w:pPr>
      <w:r w:rsidRPr="00F52943">
        <w:rPr>
          <w:b/>
          <w:i/>
          <w:sz w:val="28"/>
          <w:szCs w:val="28"/>
        </w:rPr>
        <w:lastRenderedPageBreak/>
        <w:t>Коммуникативные:</w:t>
      </w:r>
    </w:p>
    <w:p w:rsidR="00180F17" w:rsidRPr="00F52943" w:rsidRDefault="00180F17" w:rsidP="00572268">
      <w:pPr>
        <w:numPr>
          <w:ilvl w:val="0"/>
          <w:numId w:val="9"/>
        </w:numPr>
        <w:shd w:val="clear" w:color="auto" w:fill="FFFFFF"/>
        <w:spacing w:line="276" w:lineRule="auto"/>
        <w:ind w:left="357" w:hanging="357"/>
        <w:contextualSpacing/>
        <w:jc w:val="both"/>
        <w:rPr>
          <w:bCs/>
          <w:sz w:val="28"/>
          <w:szCs w:val="28"/>
        </w:rPr>
      </w:pPr>
      <w:r w:rsidRPr="00F52943">
        <w:rPr>
          <w:b/>
          <w:bCs/>
          <w:sz w:val="28"/>
          <w:szCs w:val="28"/>
        </w:rPr>
        <w:t>Р</w:t>
      </w:r>
      <w:r w:rsidRPr="00F52943">
        <w:rPr>
          <w:sz w:val="28"/>
          <w:szCs w:val="28"/>
        </w:rPr>
        <w:t>азвивать умение слушать и понимать других.</w:t>
      </w:r>
    </w:p>
    <w:p w:rsidR="00180F17" w:rsidRPr="00F52943" w:rsidRDefault="00180F17" w:rsidP="00572268">
      <w:pPr>
        <w:numPr>
          <w:ilvl w:val="0"/>
          <w:numId w:val="9"/>
        </w:numPr>
        <w:shd w:val="clear" w:color="auto" w:fill="FFFFFF"/>
        <w:spacing w:line="276" w:lineRule="auto"/>
        <w:ind w:left="357" w:hanging="357"/>
        <w:contextualSpacing/>
        <w:jc w:val="both"/>
        <w:rPr>
          <w:bCs/>
          <w:sz w:val="28"/>
          <w:szCs w:val="28"/>
        </w:rPr>
      </w:pPr>
      <w:r w:rsidRPr="00F52943">
        <w:rPr>
          <w:sz w:val="28"/>
          <w:szCs w:val="28"/>
        </w:rPr>
        <w:t>Договариваться и приходить к общему решению в совместной деятельности, в том числе в ситуации столкновения интересов.</w:t>
      </w:r>
    </w:p>
    <w:p w:rsidR="00180F17" w:rsidRPr="00F52943" w:rsidRDefault="00180F17" w:rsidP="00572268">
      <w:pPr>
        <w:numPr>
          <w:ilvl w:val="0"/>
          <w:numId w:val="9"/>
        </w:numPr>
        <w:shd w:val="clear" w:color="auto" w:fill="FFFFFF"/>
        <w:spacing w:line="276" w:lineRule="auto"/>
        <w:ind w:left="357" w:hanging="357"/>
        <w:contextualSpacing/>
        <w:jc w:val="both"/>
        <w:rPr>
          <w:bCs/>
          <w:sz w:val="28"/>
          <w:szCs w:val="28"/>
        </w:rPr>
      </w:pPr>
      <w:r w:rsidRPr="00F52943">
        <w:rPr>
          <w:bCs/>
          <w:sz w:val="28"/>
          <w:szCs w:val="28"/>
        </w:rPr>
        <w:t xml:space="preserve">Строить речевое высказывание в соответствии с поставленными задачами. </w:t>
      </w:r>
    </w:p>
    <w:p w:rsidR="00180F17" w:rsidRPr="00F52943" w:rsidRDefault="00180F17" w:rsidP="00572268">
      <w:pPr>
        <w:numPr>
          <w:ilvl w:val="0"/>
          <w:numId w:val="9"/>
        </w:numPr>
        <w:shd w:val="clear" w:color="auto" w:fill="FFFFFF"/>
        <w:spacing w:line="276" w:lineRule="auto"/>
        <w:ind w:left="357" w:hanging="357"/>
        <w:contextualSpacing/>
        <w:jc w:val="both"/>
        <w:rPr>
          <w:bCs/>
          <w:sz w:val="28"/>
          <w:szCs w:val="28"/>
        </w:rPr>
      </w:pPr>
      <w:r w:rsidRPr="00F52943">
        <w:rPr>
          <w:bCs/>
          <w:sz w:val="28"/>
          <w:szCs w:val="28"/>
        </w:rPr>
        <w:t>Оформлять свои мысли в устной форме.</w:t>
      </w:r>
    </w:p>
    <w:p w:rsidR="00180F17" w:rsidRPr="00F52943" w:rsidRDefault="00180F17" w:rsidP="00572268">
      <w:pPr>
        <w:numPr>
          <w:ilvl w:val="0"/>
          <w:numId w:val="9"/>
        </w:numPr>
        <w:spacing w:line="276" w:lineRule="auto"/>
        <w:ind w:left="357" w:hanging="357"/>
        <w:contextualSpacing/>
        <w:jc w:val="both"/>
        <w:rPr>
          <w:sz w:val="28"/>
          <w:szCs w:val="28"/>
          <w:shd w:val="clear" w:color="auto" w:fill="FFFFFF"/>
        </w:rPr>
      </w:pPr>
      <w:r w:rsidRPr="00F52943">
        <w:rPr>
          <w:bCs/>
          <w:sz w:val="28"/>
          <w:szCs w:val="28"/>
          <w:shd w:val="clear" w:color="auto" w:fill="FFFFFF"/>
        </w:rPr>
        <w:t>Умение работать в паре.</w:t>
      </w:r>
    </w:p>
    <w:p w:rsidR="00180F17" w:rsidRPr="00F52943" w:rsidRDefault="00180F17" w:rsidP="00572268">
      <w:pPr>
        <w:numPr>
          <w:ilvl w:val="0"/>
          <w:numId w:val="9"/>
        </w:numPr>
        <w:spacing w:line="276" w:lineRule="auto"/>
        <w:ind w:left="357" w:hanging="357"/>
        <w:contextualSpacing/>
        <w:jc w:val="both"/>
        <w:rPr>
          <w:sz w:val="28"/>
          <w:szCs w:val="28"/>
          <w:shd w:val="clear" w:color="auto" w:fill="FFFFFF"/>
        </w:rPr>
      </w:pPr>
      <w:r w:rsidRPr="00F52943">
        <w:rPr>
          <w:bCs/>
          <w:sz w:val="28"/>
          <w:szCs w:val="28"/>
          <w:shd w:val="clear" w:color="auto" w:fill="FFFFFF"/>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0F17" w:rsidRPr="00F52943" w:rsidRDefault="00180F17" w:rsidP="00572268">
      <w:pPr>
        <w:numPr>
          <w:ilvl w:val="0"/>
          <w:numId w:val="9"/>
        </w:numPr>
        <w:spacing w:line="276" w:lineRule="auto"/>
        <w:ind w:left="357" w:hanging="357"/>
        <w:contextualSpacing/>
        <w:jc w:val="both"/>
        <w:rPr>
          <w:sz w:val="28"/>
          <w:szCs w:val="28"/>
          <w:shd w:val="clear" w:color="auto" w:fill="FFFFFF"/>
        </w:rPr>
      </w:pPr>
      <w:r w:rsidRPr="00F52943">
        <w:rPr>
          <w:bCs/>
          <w:sz w:val="28"/>
          <w:szCs w:val="28"/>
          <w:shd w:val="clear" w:color="auto" w:fill="FFFFFF"/>
        </w:rPr>
        <w:t>Учитывать в сотрудничестве отличные от собственной позиции других людей.</w:t>
      </w:r>
    </w:p>
    <w:p w:rsidR="00180F17" w:rsidRPr="00F52943" w:rsidRDefault="00180F17" w:rsidP="00572268">
      <w:pPr>
        <w:numPr>
          <w:ilvl w:val="0"/>
          <w:numId w:val="9"/>
        </w:numPr>
        <w:spacing w:line="276" w:lineRule="auto"/>
        <w:ind w:left="357" w:hanging="357"/>
        <w:contextualSpacing/>
        <w:jc w:val="both"/>
        <w:rPr>
          <w:sz w:val="28"/>
          <w:szCs w:val="28"/>
          <w:u w:val="single"/>
        </w:rPr>
      </w:pPr>
      <w:r w:rsidRPr="00F52943">
        <w:rPr>
          <w:bCs/>
          <w:sz w:val="28"/>
          <w:szCs w:val="28"/>
          <w:shd w:val="clear" w:color="auto" w:fill="FFFFFF"/>
        </w:rPr>
        <w:t>Учитывать разные мнения и интересы, обосновывать собственную позицию.</w:t>
      </w:r>
    </w:p>
    <w:p w:rsidR="00180F17" w:rsidRPr="00F52943" w:rsidRDefault="00180F17" w:rsidP="00572268">
      <w:pPr>
        <w:numPr>
          <w:ilvl w:val="0"/>
          <w:numId w:val="9"/>
        </w:numPr>
        <w:spacing w:line="276" w:lineRule="auto"/>
        <w:ind w:left="357" w:hanging="357"/>
        <w:contextualSpacing/>
        <w:jc w:val="both"/>
        <w:rPr>
          <w:sz w:val="28"/>
          <w:szCs w:val="28"/>
          <w:u w:val="single"/>
        </w:rPr>
      </w:pPr>
      <w:r w:rsidRPr="00F52943">
        <w:rPr>
          <w:bCs/>
          <w:sz w:val="28"/>
          <w:szCs w:val="28"/>
          <w:shd w:val="clear" w:color="auto" w:fill="FFFFFF"/>
        </w:rPr>
        <w:t>Осуществлять взаимный контроль и оказывать в сотрудничестве необходимую взаимопомощь</w:t>
      </w:r>
    </w:p>
    <w:p w:rsidR="00180F17" w:rsidRPr="00F52943" w:rsidRDefault="00180F17" w:rsidP="00572268">
      <w:pPr>
        <w:spacing w:line="276" w:lineRule="auto"/>
        <w:ind w:firstLine="709"/>
        <w:contextualSpacing/>
        <w:jc w:val="both"/>
        <w:rPr>
          <w:b/>
          <w:i/>
          <w:sz w:val="28"/>
          <w:szCs w:val="28"/>
          <w:u w:val="single"/>
        </w:rPr>
      </w:pPr>
      <w:r w:rsidRPr="00F52943">
        <w:rPr>
          <w:b/>
          <w:i/>
          <w:sz w:val="28"/>
          <w:szCs w:val="28"/>
          <w:u w:val="single"/>
        </w:rPr>
        <w:t>Личностные УУД:</w:t>
      </w:r>
    </w:p>
    <w:p w:rsidR="00180F17" w:rsidRPr="00F52943" w:rsidRDefault="00180F17" w:rsidP="00572268">
      <w:pPr>
        <w:numPr>
          <w:ilvl w:val="0"/>
          <w:numId w:val="10"/>
        </w:numPr>
        <w:shd w:val="clear" w:color="auto" w:fill="FFFFFF"/>
        <w:spacing w:line="276" w:lineRule="auto"/>
        <w:ind w:left="0" w:firstLine="142"/>
        <w:contextualSpacing/>
        <w:jc w:val="both"/>
        <w:rPr>
          <w:sz w:val="28"/>
          <w:szCs w:val="28"/>
        </w:rPr>
      </w:pPr>
      <w:r w:rsidRPr="00F52943">
        <w:rPr>
          <w:sz w:val="28"/>
          <w:szCs w:val="28"/>
        </w:rPr>
        <w:t>Развивать умения выказывать своё отношение к героям, выражать свои эмоции.</w:t>
      </w:r>
    </w:p>
    <w:p w:rsidR="00180F17" w:rsidRPr="00F52943" w:rsidRDefault="00180F17" w:rsidP="00572268">
      <w:pPr>
        <w:numPr>
          <w:ilvl w:val="0"/>
          <w:numId w:val="10"/>
        </w:numPr>
        <w:shd w:val="clear" w:color="auto" w:fill="FFFFFF"/>
        <w:spacing w:line="276" w:lineRule="auto"/>
        <w:ind w:left="0" w:firstLine="142"/>
        <w:contextualSpacing/>
        <w:jc w:val="both"/>
        <w:rPr>
          <w:bCs/>
          <w:sz w:val="28"/>
          <w:szCs w:val="28"/>
          <w:shd w:val="clear" w:color="auto" w:fill="FFFFFF"/>
        </w:rPr>
      </w:pPr>
      <w:r w:rsidRPr="00F52943">
        <w:rPr>
          <w:sz w:val="28"/>
          <w:szCs w:val="28"/>
        </w:rPr>
        <w:t>О</w:t>
      </w:r>
      <w:r w:rsidRPr="00F52943">
        <w:rPr>
          <w:sz w:val="28"/>
          <w:szCs w:val="28"/>
          <w:shd w:val="clear" w:color="auto" w:fill="FFFFFF"/>
        </w:rPr>
        <w:t>ценивать поступки в соответствии с определённой ситуацией.</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sz w:val="28"/>
          <w:szCs w:val="28"/>
        </w:rPr>
        <w:t>Ф</w:t>
      </w:r>
      <w:r w:rsidRPr="00F52943">
        <w:rPr>
          <w:bCs/>
          <w:sz w:val="28"/>
          <w:szCs w:val="28"/>
          <w:shd w:val="clear" w:color="auto" w:fill="FFFFFF"/>
        </w:rPr>
        <w:t>ормировать мотивацию</w:t>
      </w:r>
      <w:r w:rsidRPr="00F52943">
        <w:rPr>
          <w:bCs/>
          <w:color w:val="000000"/>
          <w:sz w:val="28"/>
          <w:szCs w:val="28"/>
          <w:shd w:val="clear" w:color="auto" w:fill="FFFFFF"/>
        </w:rPr>
        <w:t xml:space="preserve"> к обучению и целенаправленной познавательной деятельности.</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bCs/>
          <w:color w:val="000000"/>
          <w:sz w:val="28"/>
          <w:szCs w:val="28"/>
          <w:shd w:val="clear" w:color="auto" w:fill="FFFFFF"/>
        </w:rPr>
        <w:t>Формировать установки на здоровый образ жизни и реализации в реальном поведении и поступках.</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bCs/>
          <w:color w:val="000000"/>
          <w:sz w:val="28"/>
          <w:szCs w:val="28"/>
          <w:shd w:val="clear" w:color="auto" w:fill="FFFFFF"/>
        </w:rPr>
        <w:t>Развивать этические чувства – стыда, вины, совести как регуляторов морального поведения.</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bCs/>
          <w:color w:val="000000"/>
          <w:sz w:val="28"/>
          <w:szCs w:val="28"/>
          <w:shd w:val="clear" w:color="auto" w:fill="FFFFFF"/>
        </w:rPr>
        <w:t>Формировать адекватное понимание причин успешности/</w:t>
      </w:r>
      <w:proofErr w:type="spellStart"/>
      <w:r w:rsidRPr="00F52943">
        <w:rPr>
          <w:bCs/>
          <w:color w:val="000000"/>
          <w:sz w:val="28"/>
          <w:szCs w:val="28"/>
          <w:shd w:val="clear" w:color="auto" w:fill="FFFFFF"/>
        </w:rPr>
        <w:t>неуспешности</w:t>
      </w:r>
      <w:proofErr w:type="spellEnd"/>
      <w:r w:rsidRPr="00F52943">
        <w:rPr>
          <w:bCs/>
          <w:color w:val="000000"/>
          <w:sz w:val="28"/>
          <w:szCs w:val="28"/>
          <w:shd w:val="clear" w:color="auto" w:fill="FFFFFF"/>
        </w:rPr>
        <w:t xml:space="preserve"> учебной деятельности.</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bCs/>
          <w:sz w:val="28"/>
          <w:szCs w:val="28"/>
        </w:rPr>
        <w:t>Формировать адекватную самооценку на основе критериев «хорошего ученика».</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bCs/>
          <w:sz w:val="28"/>
          <w:szCs w:val="28"/>
        </w:rPr>
        <w:t xml:space="preserve"> Формировать уважение к личности и её достоинству, доброжелательное отношение к окружающим, ценностям семьи, любовь к природе, признание ценностей здоровья.</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bCs/>
          <w:sz w:val="28"/>
          <w:szCs w:val="28"/>
        </w:rPr>
        <w:t>Формировать способность и готовность к выполнению норм и требований школьной жизни, моральных норм в отношении взрослых и сверстников в школе и дома.</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sz w:val="28"/>
          <w:szCs w:val="28"/>
        </w:rPr>
        <w:t>Создать  условия по формированию сознательной дисциплины и норм поведения учащихся.</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sz w:val="28"/>
          <w:szCs w:val="28"/>
        </w:rPr>
        <w:t>Способствовать развитию творческого отношения к  учебной деятельности</w:t>
      </w:r>
    </w:p>
    <w:p w:rsidR="00180F17" w:rsidRPr="00F52943" w:rsidRDefault="00F52943" w:rsidP="00572268">
      <w:pPr>
        <w:numPr>
          <w:ilvl w:val="0"/>
          <w:numId w:val="10"/>
        </w:numPr>
        <w:shd w:val="clear" w:color="auto" w:fill="FFFFFF"/>
        <w:snapToGrid w:val="0"/>
        <w:spacing w:line="276" w:lineRule="auto"/>
        <w:ind w:left="0" w:firstLine="142"/>
        <w:contextualSpacing/>
        <w:jc w:val="both"/>
        <w:rPr>
          <w:sz w:val="28"/>
          <w:szCs w:val="28"/>
        </w:rPr>
      </w:pPr>
      <w:r>
        <w:rPr>
          <w:sz w:val="28"/>
          <w:szCs w:val="28"/>
        </w:rPr>
        <w:t>Создать</w:t>
      </w:r>
      <w:r w:rsidR="00180F17" w:rsidRPr="00F52943">
        <w:rPr>
          <w:sz w:val="28"/>
          <w:szCs w:val="28"/>
        </w:rPr>
        <w:t xml:space="preserve"> условия для воспитания положительного интереса к изучаемому предмету.</w:t>
      </w:r>
    </w:p>
    <w:p w:rsidR="00180F17" w:rsidRPr="00F52943" w:rsidRDefault="00F52943" w:rsidP="00572268">
      <w:pPr>
        <w:numPr>
          <w:ilvl w:val="0"/>
          <w:numId w:val="10"/>
        </w:numPr>
        <w:shd w:val="clear" w:color="auto" w:fill="FFFFFF"/>
        <w:snapToGrid w:val="0"/>
        <w:spacing w:line="276" w:lineRule="auto"/>
        <w:ind w:left="0" w:firstLine="142"/>
        <w:contextualSpacing/>
        <w:jc w:val="both"/>
        <w:rPr>
          <w:sz w:val="28"/>
          <w:szCs w:val="28"/>
        </w:rPr>
      </w:pPr>
      <w:r>
        <w:rPr>
          <w:sz w:val="28"/>
          <w:szCs w:val="28"/>
        </w:rPr>
        <w:lastRenderedPageBreak/>
        <w:t>Создавать</w:t>
      </w:r>
      <w:r w:rsidR="00180F17" w:rsidRPr="00F52943">
        <w:rPr>
          <w:sz w:val="28"/>
          <w:szCs w:val="28"/>
        </w:rPr>
        <w:t xml:space="preserve"> ситуации, акцентирующие формирование сознательной дисциплины при работе</w:t>
      </w:r>
    </w:p>
    <w:p w:rsidR="00180F17" w:rsidRPr="00F52943" w:rsidRDefault="00F52943" w:rsidP="00572268">
      <w:pPr>
        <w:numPr>
          <w:ilvl w:val="0"/>
          <w:numId w:val="10"/>
        </w:numPr>
        <w:shd w:val="clear" w:color="auto" w:fill="FFFFFF"/>
        <w:snapToGrid w:val="0"/>
        <w:spacing w:line="276" w:lineRule="auto"/>
        <w:ind w:left="0" w:firstLine="142"/>
        <w:contextualSpacing/>
        <w:jc w:val="both"/>
        <w:rPr>
          <w:sz w:val="28"/>
          <w:szCs w:val="28"/>
        </w:rPr>
      </w:pPr>
      <w:r>
        <w:rPr>
          <w:sz w:val="28"/>
          <w:szCs w:val="28"/>
        </w:rPr>
        <w:t>Создавать</w:t>
      </w:r>
      <w:r w:rsidR="00180F17" w:rsidRPr="00F52943">
        <w:rPr>
          <w:sz w:val="28"/>
          <w:szCs w:val="28"/>
        </w:rPr>
        <w:t xml:space="preserve"> на занятии условия, обеспечивающие воспитание аккуратности и внимательность</w:t>
      </w:r>
      <w:r>
        <w:rPr>
          <w:sz w:val="28"/>
          <w:szCs w:val="28"/>
        </w:rPr>
        <w:t>.</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sz w:val="28"/>
          <w:szCs w:val="28"/>
        </w:rPr>
        <w:t>Создавать на занятии условия, обеспечивающие формирование навыков самоконтроля</w:t>
      </w:r>
      <w:r w:rsidR="00F52943">
        <w:rPr>
          <w:sz w:val="28"/>
          <w:szCs w:val="28"/>
        </w:rPr>
        <w:t>.</w:t>
      </w:r>
    </w:p>
    <w:p w:rsidR="00180F17" w:rsidRPr="00F52943" w:rsidRDefault="00180F17" w:rsidP="00572268">
      <w:pPr>
        <w:numPr>
          <w:ilvl w:val="0"/>
          <w:numId w:val="10"/>
        </w:numPr>
        <w:shd w:val="clear" w:color="auto" w:fill="FFFFFF"/>
        <w:snapToGrid w:val="0"/>
        <w:spacing w:line="276" w:lineRule="auto"/>
        <w:ind w:left="0" w:firstLine="142"/>
        <w:contextualSpacing/>
        <w:jc w:val="both"/>
        <w:rPr>
          <w:sz w:val="28"/>
          <w:szCs w:val="28"/>
        </w:rPr>
      </w:pPr>
      <w:r w:rsidRPr="00F52943">
        <w:rPr>
          <w:sz w:val="28"/>
          <w:szCs w:val="28"/>
        </w:rPr>
        <w:t>Способствовать овладению необходимыми навыками самостоятельной учебной деятельности</w:t>
      </w:r>
      <w:r w:rsidR="00F52943">
        <w:rPr>
          <w:sz w:val="28"/>
          <w:szCs w:val="28"/>
        </w:rPr>
        <w:t>.</w:t>
      </w:r>
    </w:p>
    <w:p w:rsidR="00180F17" w:rsidRPr="00F52943" w:rsidRDefault="00180F17" w:rsidP="00572268">
      <w:pPr>
        <w:tabs>
          <w:tab w:val="left" w:pos="-567"/>
        </w:tabs>
        <w:spacing w:line="276" w:lineRule="auto"/>
        <w:ind w:firstLine="709"/>
        <w:contextualSpacing/>
        <w:jc w:val="both"/>
        <w:rPr>
          <w:b/>
          <w:i/>
          <w:sz w:val="28"/>
          <w:szCs w:val="28"/>
          <w:u w:val="single"/>
        </w:rPr>
      </w:pPr>
      <w:r w:rsidRPr="00F52943">
        <w:rPr>
          <w:b/>
          <w:i/>
          <w:sz w:val="28"/>
          <w:szCs w:val="28"/>
          <w:u w:val="single"/>
        </w:rPr>
        <w:t>Предметные УУД:</w:t>
      </w:r>
    </w:p>
    <w:p w:rsidR="00180F17" w:rsidRPr="00F52943" w:rsidRDefault="00180F17" w:rsidP="00572268">
      <w:pPr>
        <w:spacing w:line="276" w:lineRule="auto"/>
        <w:ind w:firstLine="709"/>
        <w:contextualSpacing/>
        <w:jc w:val="both"/>
        <w:rPr>
          <w:i/>
          <w:sz w:val="28"/>
          <w:szCs w:val="28"/>
          <w:u w:val="single"/>
        </w:rPr>
      </w:pPr>
      <w:r w:rsidRPr="00F52943">
        <w:rPr>
          <w:i/>
          <w:sz w:val="28"/>
          <w:szCs w:val="28"/>
          <w:u w:val="single"/>
        </w:rPr>
        <w:t>Обучающиеся должны знать:</w:t>
      </w:r>
    </w:p>
    <w:p w:rsidR="00180F17" w:rsidRPr="00F52943" w:rsidRDefault="00180F17" w:rsidP="00572268">
      <w:pPr>
        <w:numPr>
          <w:ilvl w:val="0"/>
          <w:numId w:val="11"/>
        </w:numPr>
        <w:spacing w:line="276" w:lineRule="auto"/>
        <w:ind w:left="357" w:hanging="357"/>
        <w:contextualSpacing/>
        <w:jc w:val="both"/>
        <w:rPr>
          <w:sz w:val="28"/>
          <w:szCs w:val="28"/>
        </w:rPr>
      </w:pPr>
      <w:r w:rsidRPr="00F52943">
        <w:rPr>
          <w:sz w:val="28"/>
          <w:szCs w:val="28"/>
        </w:rPr>
        <w:t>части слова: корень, окончание, суффикс, приставка;</w:t>
      </w:r>
    </w:p>
    <w:p w:rsidR="00180F17" w:rsidRPr="00F52943" w:rsidRDefault="00180F17" w:rsidP="00572268">
      <w:pPr>
        <w:numPr>
          <w:ilvl w:val="0"/>
          <w:numId w:val="11"/>
        </w:numPr>
        <w:spacing w:line="276" w:lineRule="auto"/>
        <w:ind w:left="357" w:hanging="357"/>
        <w:contextualSpacing/>
        <w:jc w:val="both"/>
        <w:rPr>
          <w:sz w:val="28"/>
          <w:szCs w:val="28"/>
        </w:rPr>
      </w:pPr>
      <w:r w:rsidRPr="00F52943">
        <w:rPr>
          <w:sz w:val="28"/>
          <w:szCs w:val="28"/>
        </w:rPr>
        <w:t>части речи: имя существительное, имя прилагательное, глагол, предлог, их основные грамматические признаки;</w:t>
      </w:r>
    </w:p>
    <w:p w:rsidR="00180F17" w:rsidRPr="00F52943" w:rsidRDefault="00180F17" w:rsidP="00572268">
      <w:pPr>
        <w:numPr>
          <w:ilvl w:val="0"/>
          <w:numId w:val="11"/>
        </w:numPr>
        <w:spacing w:line="276" w:lineRule="auto"/>
        <w:ind w:left="357" w:hanging="357"/>
        <w:contextualSpacing/>
        <w:jc w:val="both"/>
        <w:rPr>
          <w:sz w:val="28"/>
          <w:szCs w:val="28"/>
        </w:rPr>
      </w:pPr>
      <w:r w:rsidRPr="00F52943">
        <w:rPr>
          <w:sz w:val="28"/>
          <w:szCs w:val="28"/>
        </w:rPr>
        <w:t>члены предложения: главные, второстепенные (без деления второстепенных членов на виды);</w:t>
      </w:r>
    </w:p>
    <w:p w:rsidR="00180F17" w:rsidRPr="00F52943" w:rsidRDefault="00180F17" w:rsidP="00572268">
      <w:pPr>
        <w:numPr>
          <w:ilvl w:val="0"/>
          <w:numId w:val="11"/>
        </w:numPr>
        <w:spacing w:line="276" w:lineRule="auto"/>
        <w:ind w:left="357" w:hanging="357"/>
        <w:contextualSpacing/>
        <w:jc w:val="both"/>
        <w:rPr>
          <w:sz w:val="28"/>
          <w:szCs w:val="28"/>
        </w:rPr>
      </w:pPr>
      <w:r w:rsidRPr="00F52943">
        <w:rPr>
          <w:sz w:val="28"/>
          <w:szCs w:val="28"/>
        </w:rPr>
        <w:t>слабую и сильную позицию звуков.</w:t>
      </w:r>
    </w:p>
    <w:p w:rsidR="00180F17" w:rsidRPr="00F52943" w:rsidRDefault="00180F17" w:rsidP="00572268">
      <w:pPr>
        <w:tabs>
          <w:tab w:val="num" w:pos="-284"/>
        </w:tabs>
        <w:spacing w:line="276" w:lineRule="auto"/>
        <w:ind w:firstLine="709"/>
        <w:contextualSpacing/>
        <w:jc w:val="both"/>
        <w:rPr>
          <w:i/>
          <w:sz w:val="28"/>
          <w:szCs w:val="28"/>
          <w:u w:val="single"/>
        </w:rPr>
      </w:pPr>
      <w:r w:rsidRPr="00F52943">
        <w:rPr>
          <w:i/>
          <w:sz w:val="28"/>
          <w:szCs w:val="28"/>
          <w:u w:val="single"/>
        </w:rPr>
        <w:t>Обучающиеся должны уметь:</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согласовывать прилагательные и существительные во всех падежах с предлогом и без предлога;</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понимать и активно использовать в речи отработанную лексику, различать и подбирать антонимы, синонимы;</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составлять пересказ прочитанного или прослушанного текста с сокращением, расширением, изменением лица, времени;</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производить фонетический разбор слов;</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анализировать морфологическую структуру слова: определять приставку, корень, суффикс, окончание и опасное место в морфеме;</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осуществлять синтаксический разбор предложения;</w:t>
      </w:r>
    </w:p>
    <w:p w:rsidR="00180F17" w:rsidRPr="00F52943" w:rsidRDefault="00180F17" w:rsidP="00572268">
      <w:pPr>
        <w:numPr>
          <w:ilvl w:val="0"/>
          <w:numId w:val="12"/>
        </w:numPr>
        <w:spacing w:line="276" w:lineRule="auto"/>
        <w:ind w:left="357" w:hanging="357"/>
        <w:contextualSpacing/>
        <w:jc w:val="both"/>
        <w:rPr>
          <w:sz w:val="28"/>
          <w:szCs w:val="28"/>
        </w:rPr>
      </w:pPr>
      <w:r w:rsidRPr="00F52943">
        <w:rPr>
          <w:sz w:val="28"/>
          <w:szCs w:val="28"/>
        </w:rPr>
        <w:t>орфографически правильно  списывать и писать под диктовку текст (60 – 70 слов);</w:t>
      </w:r>
    </w:p>
    <w:p w:rsidR="00CF0FEB" w:rsidRPr="00F52943" w:rsidRDefault="00180F17" w:rsidP="00572268">
      <w:pPr>
        <w:pStyle w:val="a3"/>
        <w:numPr>
          <w:ilvl w:val="0"/>
          <w:numId w:val="12"/>
        </w:numPr>
        <w:spacing w:line="276" w:lineRule="auto"/>
        <w:ind w:left="357" w:hanging="357"/>
        <w:rPr>
          <w:b/>
          <w:sz w:val="28"/>
          <w:szCs w:val="28"/>
        </w:rPr>
      </w:pPr>
      <w:r w:rsidRPr="00F52943">
        <w:rPr>
          <w:sz w:val="28"/>
          <w:szCs w:val="28"/>
        </w:rPr>
        <w:t>писать изложения по коллективно составленному плану</w:t>
      </w:r>
    </w:p>
    <w:p w:rsidR="00342B7A" w:rsidRDefault="00342B7A" w:rsidP="00AF4FCE">
      <w:pPr>
        <w:shd w:val="clear" w:color="auto" w:fill="FFFFFF"/>
        <w:ind w:firstLine="709"/>
        <w:jc w:val="both"/>
      </w:pPr>
    </w:p>
    <w:p w:rsidR="00334CF3" w:rsidRPr="00E9710A" w:rsidRDefault="00F701A7" w:rsidP="00334CF3">
      <w:pPr>
        <w:shd w:val="clear" w:color="auto" w:fill="FFFFFF"/>
        <w:spacing w:before="100" w:beforeAutospacing="1" w:after="100" w:afterAutospacing="1"/>
        <w:jc w:val="center"/>
        <w:rPr>
          <w:color w:val="222222"/>
          <w:sz w:val="28"/>
          <w:szCs w:val="28"/>
        </w:rPr>
      </w:pPr>
      <w:r w:rsidRPr="00E9710A">
        <w:rPr>
          <w:b/>
          <w:bCs/>
          <w:color w:val="000000"/>
          <w:sz w:val="28"/>
          <w:szCs w:val="28"/>
        </w:rPr>
        <w:t>Материально-техническое обеспечение образовательного процесса</w:t>
      </w:r>
    </w:p>
    <w:tbl>
      <w:tblPr>
        <w:tblpPr w:leftFromText="180" w:rightFromText="180" w:vertAnchor="text" w:horzAnchor="margin" w:tblpY="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9"/>
        <w:gridCol w:w="5252"/>
      </w:tblGrid>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center"/>
              <w:rPr>
                <w:b/>
                <w:bCs/>
                <w:color w:val="000000"/>
              </w:rPr>
            </w:pPr>
            <w:r w:rsidRPr="00DE4FAD">
              <w:rPr>
                <w:b/>
                <w:bCs/>
                <w:color w:val="000000"/>
              </w:rPr>
              <w:t>Наименования объектов и средств материально-технического обеспечения</w:t>
            </w:r>
          </w:p>
        </w:tc>
        <w:tc>
          <w:tcPr>
            <w:tcW w:w="7423"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center"/>
              <w:rPr>
                <w:b/>
                <w:bCs/>
                <w:color w:val="000000"/>
              </w:rPr>
            </w:pPr>
            <w:r w:rsidRPr="00DE4FAD">
              <w:rPr>
                <w:b/>
                <w:bCs/>
                <w:color w:val="000000"/>
              </w:rPr>
              <w:t>Примечания</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rPr>
                <w:b/>
                <w:bCs/>
                <w:color w:val="000000"/>
              </w:rPr>
            </w:pPr>
            <w:r w:rsidRPr="00DE4FAD">
              <w:rPr>
                <w:b/>
                <w:bCs/>
                <w:color w:val="000000"/>
              </w:rPr>
              <w:t>Книгопечатная продукция</w:t>
            </w:r>
          </w:p>
        </w:tc>
        <w:tc>
          <w:tcPr>
            <w:tcW w:w="7423" w:type="dxa"/>
            <w:tcBorders>
              <w:top w:val="single" w:sz="4" w:space="0" w:color="000000"/>
              <w:left w:val="single" w:sz="4" w:space="0" w:color="000000"/>
              <w:bottom w:val="single" w:sz="4" w:space="0" w:color="000000"/>
              <w:right w:val="single" w:sz="4" w:space="0" w:color="000000"/>
            </w:tcBorders>
          </w:tcPr>
          <w:p w:rsidR="00334CF3" w:rsidRPr="00DE4FAD" w:rsidRDefault="00334CF3" w:rsidP="00DE4FAD">
            <w:pPr>
              <w:rPr>
                <w:b/>
                <w:bCs/>
                <w:color w:val="000000"/>
              </w:rPr>
            </w:pP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832626">
            <w:pPr>
              <w:numPr>
                <w:ilvl w:val="0"/>
                <w:numId w:val="13"/>
              </w:numPr>
            </w:pPr>
            <w:r w:rsidRPr="00DE4FAD">
              <w:t xml:space="preserve">Л.Н. </w:t>
            </w:r>
            <w:proofErr w:type="spellStart"/>
            <w:r w:rsidRPr="00DE4FAD">
              <w:t>Ефименкова</w:t>
            </w:r>
            <w:proofErr w:type="spellEnd"/>
            <w:r w:rsidRPr="00DE4FAD">
              <w:t xml:space="preserve">   </w:t>
            </w:r>
          </w:p>
          <w:p w:rsidR="00334CF3" w:rsidRPr="00DE4FAD" w:rsidRDefault="00334CF3" w:rsidP="00832626">
            <w:pPr>
              <w:numPr>
                <w:ilvl w:val="0"/>
                <w:numId w:val="14"/>
              </w:numPr>
            </w:pPr>
            <w:r w:rsidRPr="00DE4FAD">
              <w:t>Коррекция устной и письменной речи учащихся начальных классов.</w:t>
            </w:r>
          </w:p>
          <w:p w:rsidR="00334CF3" w:rsidRPr="00DE4FAD" w:rsidRDefault="00334CF3" w:rsidP="00832626">
            <w:pPr>
              <w:numPr>
                <w:ilvl w:val="0"/>
                <w:numId w:val="14"/>
              </w:numPr>
            </w:pPr>
            <w:r w:rsidRPr="00DE4FAD">
              <w:t xml:space="preserve">Коррекция ошибок, обусловленных </w:t>
            </w:r>
            <w:proofErr w:type="spellStart"/>
            <w:r w:rsidRPr="00DE4FAD">
              <w:t>несформированностью</w:t>
            </w:r>
            <w:proofErr w:type="spellEnd"/>
            <w:r w:rsidRPr="00DE4FAD">
              <w:t xml:space="preserve"> фонематического </w:t>
            </w:r>
            <w:r w:rsidRPr="00DE4FAD">
              <w:lastRenderedPageBreak/>
              <w:t>слуха.</w:t>
            </w:r>
          </w:p>
          <w:p w:rsidR="00334CF3" w:rsidRPr="00DE4FAD" w:rsidRDefault="00334CF3" w:rsidP="00DE4FAD">
            <w:pPr>
              <w:ind w:left="720"/>
            </w:pPr>
            <w:r w:rsidRPr="00DE4FAD">
              <w:t>Часть 1. Дифференциация гласных.</w:t>
            </w:r>
          </w:p>
          <w:p w:rsidR="00334CF3" w:rsidRPr="00DE4FAD" w:rsidRDefault="00334CF3" w:rsidP="00832626">
            <w:pPr>
              <w:numPr>
                <w:ilvl w:val="0"/>
                <w:numId w:val="15"/>
              </w:numPr>
              <w:ind w:left="709" w:hanging="425"/>
            </w:pPr>
            <w:r w:rsidRPr="00DE4FAD">
              <w:t xml:space="preserve">Коррекция ошибок обусловленных </w:t>
            </w:r>
            <w:proofErr w:type="spellStart"/>
            <w:r w:rsidRPr="00DE4FAD">
              <w:t>несформированностью</w:t>
            </w:r>
            <w:proofErr w:type="spellEnd"/>
            <w:r w:rsidRPr="00DE4FAD">
              <w:t xml:space="preserve"> фонематического восприятия. </w:t>
            </w:r>
          </w:p>
          <w:p w:rsidR="00334CF3" w:rsidRPr="00DE4FAD" w:rsidRDefault="00334CF3" w:rsidP="00DE4FAD">
            <w:pPr>
              <w:ind w:left="709"/>
            </w:pPr>
            <w:r w:rsidRPr="00DE4FAD">
              <w:t>Часть 2. Дифференциация звонких и глухих согласных.</w:t>
            </w:r>
          </w:p>
          <w:p w:rsidR="00334CF3" w:rsidRPr="00DE4FAD" w:rsidRDefault="00334CF3" w:rsidP="00DE4FAD">
            <w:pPr>
              <w:ind w:left="709"/>
            </w:pPr>
            <w:r w:rsidRPr="00DE4FAD">
              <w:t>Часть 3. Дифференциация свистящих, шипящих и аффрикат.</w:t>
            </w:r>
          </w:p>
          <w:p w:rsidR="00334CF3" w:rsidRPr="00DE4FAD" w:rsidRDefault="00334CF3" w:rsidP="00832626">
            <w:pPr>
              <w:numPr>
                <w:ilvl w:val="0"/>
                <w:numId w:val="16"/>
              </w:numPr>
            </w:pPr>
          </w:p>
          <w:p w:rsidR="00334CF3" w:rsidRPr="00DE4FAD" w:rsidRDefault="00334CF3" w:rsidP="00832626">
            <w:pPr>
              <w:numPr>
                <w:ilvl w:val="0"/>
                <w:numId w:val="13"/>
              </w:numPr>
            </w:pPr>
            <w:r w:rsidRPr="00DE4FAD">
              <w:t>О.В. Чистякова</w:t>
            </w:r>
          </w:p>
          <w:p w:rsidR="00334CF3" w:rsidRPr="00DE4FAD" w:rsidRDefault="00334CF3" w:rsidP="00832626">
            <w:pPr>
              <w:numPr>
                <w:ilvl w:val="0"/>
                <w:numId w:val="16"/>
              </w:numPr>
              <w:ind w:left="709" w:hanging="425"/>
              <w:rPr>
                <w:b/>
                <w:bCs/>
                <w:color w:val="000000"/>
              </w:rPr>
            </w:pPr>
            <w:r w:rsidRPr="00DE4FAD">
              <w:t xml:space="preserve">20 занятий по русскому языку для предупреждения </w:t>
            </w:r>
            <w:proofErr w:type="spellStart"/>
            <w:r w:rsidRPr="00DE4FAD">
              <w:t>дисграфии</w:t>
            </w:r>
            <w:proofErr w:type="spellEnd"/>
            <w:r w:rsidRPr="00DE4FAD">
              <w:t xml:space="preserve"> 1 класс.</w:t>
            </w:r>
          </w:p>
          <w:p w:rsidR="00334CF3" w:rsidRPr="00DE4FAD" w:rsidRDefault="00334CF3" w:rsidP="00832626">
            <w:pPr>
              <w:numPr>
                <w:ilvl w:val="0"/>
                <w:numId w:val="16"/>
              </w:numPr>
              <w:ind w:left="709" w:hanging="425"/>
              <w:rPr>
                <w:b/>
                <w:bCs/>
                <w:color w:val="000000"/>
              </w:rPr>
            </w:pPr>
            <w:r w:rsidRPr="00DE4FAD">
              <w:t xml:space="preserve">30 занятий по русскому языку для предупреждения </w:t>
            </w:r>
            <w:proofErr w:type="spellStart"/>
            <w:r w:rsidRPr="00DE4FAD">
              <w:t>дисграфии</w:t>
            </w:r>
            <w:proofErr w:type="spellEnd"/>
            <w:r w:rsidRPr="00DE4FAD">
              <w:t xml:space="preserve"> 2 класс</w:t>
            </w:r>
          </w:p>
          <w:p w:rsidR="00334CF3" w:rsidRPr="00DE4FAD" w:rsidRDefault="00334CF3" w:rsidP="00832626">
            <w:pPr>
              <w:pStyle w:val="a3"/>
              <w:numPr>
                <w:ilvl w:val="0"/>
                <w:numId w:val="13"/>
              </w:numPr>
              <w:rPr>
                <w:bCs/>
                <w:color w:val="000000"/>
              </w:rPr>
            </w:pPr>
            <w:r w:rsidRPr="00DE4FAD">
              <w:rPr>
                <w:bCs/>
                <w:color w:val="000000"/>
              </w:rPr>
              <w:t xml:space="preserve">.И </w:t>
            </w:r>
            <w:proofErr w:type="spellStart"/>
            <w:r w:rsidRPr="00DE4FAD">
              <w:rPr>
                <w:bCs/>
                <w:color w:val="000000"/>
              </w:rPr>
              <w:t>Лалаева</w:t>
            </w:r>
            <w:proofErr w:type="spellEnd"/>
            <w:r w:rsidRPr="00DE4FAD">
              <w:rPr>
                <w:bCs/>
                <w:color w:val="000000"/>
              </w:rPr>
              <w:tab/>
              <w:t>Логопедическая работа в коррекционных классах</w:t>
            </w:r>
          </w:p>
        </w:tc>
        <w:tc>
          <w:tcPr>
            <w:tcW w:w="7423" w:type="dxa"/>
            <w:tcBorders>
              <w:top w:val="single" w:sz="4" w:space="0" w:color="000000"/>
              <w:left w:val="single" w:sz="4" w:space="0" w:color="000000"/>
              <w:bottom w:val="single" w:sz="4" w:space="0" w:color="000000"/>
              <w:right w:val="single" w:sz="4" w:space="0" w:color="000000"/>
            </w:tcBorders>
          </w:tcPr>
          <w:p w:rsidR="00334CF3" w:rsidRPr="00DE4FAD" w:rsidRDefault="00334CF3" w:rsidP="00DE4FAD">
            <w:pPr>
              <w:ind w:firstLine="460"/>
              <w:jc w:val="both"/>
              <w:rPr>
                <w:bCs/>
                <w:color w:val="000000"/>
              </w:rPr>
            </w:pPr>
            <w:r w:rsidRPr="00DE4FAD">
              <w:rPr>
                <w:bCs/>
                <w:color w:val="000000"/>
              </w:rPr>
              <w:lastRenderedPageBreak/>
              <w:t xml:space="preserve">В пособиях представлены задания для учащихся общеобразовательной школы, у которых имеются недостатки письменной речи, обусловленной общим недоразвитием речи </w:t>
            </w:r>
            <w:r w:rsidRPr="00DE4FAD">
              <w:rPr>
                <w:bCs/>
                <w:color w:val="000000"/>
                <w:lang w:val="en-US"/>
              </w:rPr>
              <w:t>III</w:t>
            </w:r>
            <w:r w:rsidRPr="00DE4FAD">
              <w:rPr>
                <w:bCs/>
                <w:color w:val="000000"/>
              </w:rPr>
              <w:t xml:space="preserve"> </w:t>
            </w:r>
            <w:proofErr w:type="spellStart"/>
            <w:r w:rsidRPr="00DE4FAD">
              <w:rPr>
                <w:bCs/>
                <w:color w:val="000000"/>
              </w:rPr>
              <w:t>ур</w:t>
            </w:r>
            <w:proofErr w:type="spellEnd"/>
            <w:r w:rsidRPr="00DE4FAD">
              <w:rPr>
                <w:bCs/>
                <w:color w:val="000000"/>
              </w:rPr>
              <w:t xml:space="preserve">., </w:t>
            </w:r>
            <w:proofErr w:type="spellStart"/>
            <w:r w:rsidRPr="00DE4FAD">
              <w:rPr>
                <w:bCs/>
                <w:color w:val="000000"/>
              </w:rPr>
              <w:t>фонетико</w:t>
            </w:r>
            <w:proofErr w:type="spellEnd"/>
            <w:r w:rsidRPr="00DE4FAD">
              <w:rPr>
                <w:bCs/>
                <w:color w:val="000000"/>
              </w:rPr>
              <w:t xml:space="preserve"> – фонематическим недоразвитием </w:t>
            </w:r>
            <w:r w:rsidRPr="00DE4FAD">
              <w:rPr>
                <w:bCs/>
                <w:color w:val="000000"/>
              </w:rPr>
              <w:lastRenderedPageBreak/>
              <w:t xml:space="preserve">речи, фонематическим недоразвитием речи. </w:t>
            </w:r>
          </w:p>
          <w:p w:rsidR="00334CF3" w:rsidRPr="00DE4FAD" w:rsidRDefault="00334CF3" w:rsidP="00DE4FAD">
            <w:pPr>
              <w:ind w:firstLine="460"/>
              <w:jc w:val="both"/>
              <w:rPr>
                <w:bCs/>
                <w:color w:val="000000"/>
              </w:rPr>
            </w:pPr>
            <w:r w:rsidRPr="00DE4FAD">
              <w:rPr>
                <w:bCs/>
                <w:color w:val="000000"/>
              </w:rPr>
              <w:t>Задания даны в последовательности соответствующей образовательным программам по русскому языку и логопедическим коррекционным программам.</w:t>
            </w:r>
          </w:p>
          <w:p w:rsidR="00334CF3" w:rsidRPr="00DE4FAD" w:rsidRDefault="00334CF3" w:rsidP="00DE4FAD">
            <w:pPr>
              <w:ind w:firstLine="460"/>
              <w:jc w:val="both"/>
              <w:rPr>
                <w:bCs/>
                <w:color w:val="000000"/>
              </w:rPr>
            </w:pPr>
            <w:r w:rsidRPr="00DE4FAD">
              <w:rPr>
                <w:bCs/>
                <w:color w:val="000000"/>
              </w:rPr>
              <w:t xml:space="preserve">Учитывая возрастные особенности детей, авторы, включили в пособия полезные игровые задания на основе лексики, предложений, текстов и иллюстрированного материала, которые будут интересны школьникам и помогут им закрепить материал, изученный в ходе занятий, а также будут способствовать повышению уровня их самостоятельности в решении учебных задач. </w:t>
            </w:r>
          </w:p>
          <w:p w:rsidR="00334CF3" w:rsidRPr="00DE4FAD" w:rsidRDefault="00334CF3" w:rsidP="00DE4FAD">
            <w:pPr>
              <w:jc w:val="both"/>
              <w:rPr>
                <w:bCs/>
                <w:color w:val="000000"/>
              </w:rPr>
            </w:pP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832626">
            <w:pPr>
              <w:numPr>
                <w:ilvl w:val="0"/>
                <w:numId w:val="17"/>
              </w:numPr>
              <w:ind w:left="426" w:hanging="142"/>
              <w:rPr>
                <w:bCs/>
                <w:color w:val="000000"/>
              </w:rPr>
            </w:pPr>
            <w:r w:rsidRPr="00DE4FAD">
              <w:rPr>
                <w:bCs/>
                <w:color w:val="000000"/>
              </w:rPr>
              <w:lastRenderedPageBreak/>
              <w:t xml:space="preserve">Л.Г. </w:t>
            </w:r>
            <w:proofErr w:type="spellStart"/>
            <w:r w:rsidRPr="00DE4FAD">
              <w:rPr>
                <w:bCs/>
                <w:color w:val="000000"/>
              </w:rPr>
              <w:t>Кобзарева</w:t>
            </w:r>
            <w:proofErr w:type="spellEnd"/>
          </w:p>
          <w:p w:rsidR="00334CF3" w:rsidRPr="00DE4FAD" w:rsidRDefault="00334CF3" w:rsidP="00832626">
            <w:pPr>
              <w:numPr>
                <w:ilvl w:val="0"/>
                <w:numId w:val="18"/>
              </w:numPr>
              <w:rPr>
                <w:bCs/>
                <w:color w:val="000000"/>
              </w:rPr>
            </w:pPr>
            <w:r w:rsidRPr="00DE4FAD">
              <w:rPr>
                <w:bCs/>
                <w:color w:val="000000"/>
              </w:rPr>
              <w:t>Система упражнений по коррекции письма и чтения детей с ОНР.</w:t>
            </w:r>
          </w:p>
          <w:p w:rsidR="00334CF3" w:rsidRPr="00DE4FAD" w:rsidRDefault="00334CF3" w:rsidP="00832626">
            <w:pPr>
              <w:numPr>
                <w:ilvl w:val="0"/>
                <w:numId w:val="17"/>
              </w:numPr>
              <w:ind w:hanging="1156"/>
              <w:rPr>
                <w:bCs/>
                <w:color w:val="000000"/>
              </w:rPr>
            </w:pPr>
            <w:r w:rsidRPr="00DE4FAD">
              <w:rPr>
                <w:bCs/>
                <w:color w:val="000000"/>
              </w:rPr>
              <w:t xml:space="preserve">Л.М. </w:t>
            </w:r>
            <w:proofErr w:type="spellStart"/>
            <w:r w:rsidRPr="00DE4FAD">
              <w:rPr>
                <w:bCs/>
                <w:color w:val="000000"/>
              </w:rPr>
              <w:t>Козарева</w:t>
            </w:r>
            <w:proofErr w:type="spellEnd"/>
            <w:r w:rsidRPr="00DE4FAD">
              <w:rPr>
                <w:bCs/>
                <w:color w:val="000000"/>
              </w:rPr>
              <w:t xml:space="preserve"> </w:t>
            </w:r>
          </w:p>
          <w:p w:rsidR="00334CF3" w:rsidRPr="00DE4FAD" w:rsidRDefault="00334CF3" w:rsidP="00832626">
            <w:pPr>
              <w:numPr>
                <w:ilvl w:val="0"/>
                <w:numId w:val="18"/>
              </w:numPr>
              <w:rPr>
                <w:bCs/>
                <w:color w:val="000000"/>
              </w:rPr>
            </w:pPr>
            <w:r w:rsidRPr="00DE4FAD">
              <w:t>Тетрадь для логопедических занятий. Как образуются слова.</w:t>
            </w:r>
          </w:p>
          <w:p w:rsidR="00334CF3" w:rsidRPr="00DE4FAD" w:rsidRDefault="00334CF3" w:rsidP="00832626">
            <w:pPr>
              <w:numPr>
                <w:ilvl w:val="0"/>
                <w:numId w:val="18"/>
              </w:numPr>
              <w:rPr>
                <w:bCs/>
                <w:color w:val="000000"/>
              </w:rPr>
            </w:pPr>
            <w:r w:rsidRPr="00DE4FAD">
              <w:t>Тетрадь для логопедических занятий. Слова – друзья и слова - неприятели.</w:t>
            </w:r>
          </w:p>
          <w:p w:rsidR="00334CF3" w:rsidRPr="00DE4FAD" w:rsidRDefault="00334CF3" w:rsidP="00832626">
            <w:pPr>
              <w:numPr>
                <w:ilvl w:val="0"/>
                <w:numId w:val="18"/>
              </w:numPr>
              <w:rPr>
                <w:bCs/>
                <w:color w:val="000000"/>
              </w:rPr>
            </w:pPr>
            <w:r w:rsidRPr="00DE4FAD">
              <w:t>Тетрадь для логопедических занятий. Секреты прилагательных и тайны гласных.</w:t>
            </w:r>
          </w:p>
          <w:p w:rsidR="00334CF3" w:rsidRPr="00DE4FAD" w:rsidRDefault="00334CF3" w:rsidP="00832626">
            <w:pPr>
              <w:numPr>
                <w:ilvl w:val="0"/>
                <w:numId w:val="18"/>
              </w:numPr>
              <w:rPr>
                <w:bCs/>
                <w:color w:val="000000"/>
              </w:rPr>
            </w:pPr>
            <w:r w:rsidRPr="00DE4FAD">
              <w:t>Тетрадь для логопедических занятий. Путешествие в страну падежей.</w:t>
            </w:r>
          </w:p>
          <w:p w:rsidR="00334CF3" w:rsidRPr="00DE4FAD" w:rsidRDefault="00334CF3" w:rsidP="00832626">
            <w:pPr>
              <w:numPr>
                <w:ilvl w:val="0"/>
                <w:numId w:val="17"/>
              </w:numPr>
              <w:ind w:hanging="1156"/>
              <w:rPr>
                <w:bCs/>
                <w:color w:val="000000"/>
              </w:rPr>
            </w:pPr>
            <w:r w:rsidRPr="00DE4FAD">
              <w:t xml:space="preserve">О.В. Чистякова </w:t>
            </w:r>
          </w:p>
          <w:p w:rsidR="00334CF3" w:rsidRPr="00DE4FAD" w:rsidRDefault="00334CF3" w:rsidP="00832626">
            <w:pPr>
              <w:numPr>
                <w:ilvl w:val="0"/>
                <w:numId w:val="18"/>
              </w:numPr>
              <w:rPr>
                <w:bCs/>
                <w:color w:val="000000"/>
              </w:rPr>
            </w:pPr>
            <w:r w:rsidRPr="00DE4FAD">
              <w:t xml:space="preserve">30 занятий по русскому языку для предупреждения </w:t>
            </w:r>
            <w:proofErr w:type="spellStart"/>
            <w:r w:rsidRPr="00DE4FAD">
              <w:t>дисграфии</w:t>
            </w:r>
            <w:proofErr w:type="spellEnd"/>
            <w:r w:rsidRPr="00DE4FAD">
              <w:t xml:space="preserve"> 3- 4 класс.</w:t>
            </w:r>
          </w:p>
          <w:p w:rsidR="00334CF3" w:rsidRPr="00DE4FAD" w:rsidRDefault="00334CF3" w:rsidP="00832626">
            <w:pPr>
              <w:numPr>
                <w:ilvl w:val="0"/>
                <w:numId w:val="17"/>
              </w:numPr>
              <w:ind w:hanging="1156"/>
              <w:rPr>
                <w:bCs/>
                <w:color w:val="000000"/>
              </w:rPr>
            </w:pPr>
            <w:r w:rsidRPr="00DE4FAD">
              <w:rPr>
                <w:bCs/>
                <w:color w:val="000000"/>
              </w:rPr>
              <w:t>Н.Г. Андреева</w:t>
            </w:r>
          </w:p>
          <w:p w:rsidR="00334CF3" w:rsidRPr="00DE4FAD" w:rsidRDefault="00334CF3" w:rsidP="00832626">
            <w:pPr>
              <w:numPr>
                <w:ilvl w:val="0"/>
                <w:numId w:val="18"/>
              </w:numPr>
              <w:rPr>
                <w:bCs/>
                <w:color w:val="000000"/>
              </w:rPr>
            </w:pPr>
            <w:r w:rsidRPr="00DE4FAD">
              <w:rPr>
                <w:bCs/>
                <w:color w:val="000000"/>
              </w:rPr>
              <w:t>Логопедические занятия по развитию связной речи младших Т.А.Ткаченко</w:t>
            </w:r>
            <w:r w:rsidRPr="00DE4FAD">
              <w:rPr>
                <w:bCs/>
                <w:color w:val="000000"/>
              </w:rPr>
              <w:tab/>
              <w:t>Логопедическая тетрадь по развитию фонематического восприятия и навыков звукового анализа</w:t>
            </w:r>
            <w:r w:rsidR="00E9710A">
              <w:rPr>
                <w:bCs/>
                <w:color w:val="000000"/>
              </w:rPr>
              <w:t xml:space="preserve"> </w:t>
            </w:r>
            <w:r w:rsidRPr="00DE4FAD">
              <w:rPr>
                <w:bCs/>
                <w:color w:val="000000"/>
              </w:rPr>
              <w:t xml:space="preserve">школьников. </w:t>
            </w:r>
          </w:p>
          <w:p w:rsidR="00334CF3" w:rsidRPr="00DE4FAD" w:rsidRDefault="00334CF3" w:rsidP="00832626">
            <w:pPr>
              <w:numPr>
                <w:ilvl w:val="0"/>
                <w:numId w:val="18"/>
              </w:numPr>
              <w:rPr>
                <w:bCs/>
                <w:color w:val="000000"/>
              </w:rPr>
            </w:pPr>
            <w:r w:rsidRPr="00DE4FAD">
              <w:rPr>
                <w:bCs/>
                <w:color w:val="000000"/>
              </w:rPr>
              <w:t>И.Лопухина</w:t>
            </w:r>
            <w:r w:rsidRPr="00DE4FAD">
              <w:rPr>
                <w:bCs/>
                <w:color w:val="000000"/>
              </w:rPr>
              <w:tab/>
              <w:t>Логопедия 550 занимательных упражнений для развития речи</w:t>
            </w:r>
          </w:p>
        </w:tc>
        <w:tc>
          <w:tcPr>
            <w:tcW w:w="7423"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ind w:firstLine="460"/>
              <w:jc w:val="both"/>
              <w:rPr>
                <w:bCs/>
                <w:color w:val="000000"/>
              </w:rPr>
            </w:pPr>
            <w:r w:rsidRPr="00DE4FAD">
              <w:rPr>
                <w:bCs/>
                <w:color w:val="000000"/>
              </w:rPr>
              <w:t xml:space="preserve">В пособиях представлены задания для учащихся общеобразовательной школы, у которых имеются недостатки письменной речи, обусловленной общим недоразвитием речи </w:t>
            </w:r>
            <w:r w:rsidRPr="00DE4FAD">
              <w:rPr>
                <w:bCs/>
                <w:color w:val="000000"/>
                <w:lang w:val="en-US"/>
              </w:rPr>
              <w:t>III</w:t>
            </w:r>
            <w:r w:rsidRPr="00DE4FAD">
              <w:rPr>
                <w:bCs/>
                <w:color w:val="000000"/>
              </w:rPr>
              <w:t xml:space="preserve"> </w:t>
            </w:r>
            <w:proofErr w:type="spellStart"/>
            <w:r w:rsidRPr="00DE4FAD">
              <w:rPr>
                <w:bCs/>
                <w:color w:val="000000"/>
              </w:rPr>
              <w:t>ур</w:t>
            </w:r>
            <w:proofErr w:type="spellEnd"/>
            <w:r w:rsidRPr="00DE4FAD">
              <w:rPr>
                <w:bCs/>
                <w:color w:val="000000"/>
              </w:rPr>
              <w:t>.</w:t>
            </w:r>
          </w:p>
          <w:p w:rsidR="00334CF3" w:rsidRPr="00DE4FAD" w:rsidRDefault="00334CF3" w:rsidP="00DE4FAD">
            <w:pPr>
              <w:ind w:firstLine="460"/>
              <w:jc w:val="both"/>
              <w:rPr>
                <w:color w:val="000000"/>
              </w:rPr>
            </w:pPr>
            <w:r w:rsidRPr="00DE4FAD">
              <w:rPr>
                <w:color w:val="000000"/>
              </w:rPr>
              <w:t>В рабочие тетради включены задания для работы в парах и группах. Эти задания позволяют использовать на уроках разнообразные активные формы обуче</w:t>
            </w:r>
            <w:r w:rsidRPr="00DE4FAD">
              <w:rPr>
                <w:color w:val="000000"/>
              </w:rPr>
              <w:softHyphen/>
              <w:t>ния, формирующие у учащихся личностные, коммуникативные, познава</w:t>
            </w:r>
            <w:r w:rsidRPr="00DE4FAD">
              <w:rPr>
                <w:color w:val="000000"/>
              </w:rPr>
              <w:softHyphen/>
              <w:t>тельные и регулятивные универсальные учебные действия.</w:t>
            </w:r>
          </w:p>
          <w:p w:rsidR="00334CF3" w:rsidRPr="00DE4FAD" w:rsidRDefault="00334CF3" w:rsidP="00DE4FAD">
            <w:pPr>
              <w:ind w:firstLine="460"/>
              <w:jc w:val="both"/>
              <w:rPr>
                <w:color w:val="000000"/>
              </w:rPr>
            </w:pPr>
            <w:r w:rsidRPr="00DE4FAD">
              <w:rPr>
                <w:color w:val="000000"/>
              </w:rPr>
              <w:t>Задания рабочих тетрадей помогают осознать закономерности русского языка, обеспечивают формирование и последовательную отработку регуля</w:t>
            </w:r>
            <w:r w:rsidRPr="00DE4FAD">
              <w:rPr>
                <w:color w:val="000000"/>
              </w:rPr>
              <w:softHyphen/>
              <w:t>тивных учебных действий, а также логических действий анализа, сравне</w:t>
            </w:r>
            <w:r w:rsidRPr="00DE4FAD">
              <w:rPr>
                <w:color w:val="000000"/>
              </w:rPr>
              <w:softHyphen/>
              <w:t>ния, установления причинно-следственных связей.</w:t>
            </w:r>
          </w:p>
          <w:p w:rsidR="00334CF3" w:rsidRPr="00DE4FAD" w:rsidRDefault="00334CF3" w:rsidP="00DE4FAD">
            <w:pPr>
              <w:ind w:firstLine="460"/>
              <w:jc w:val="both"/>
              <w:rPr>
                <w:color w:val="000000"/>
              </w:rPr>
            </w:pPr>
            <w:r w:rsidRPr="00DE4FAD">
              <w:rPr>
                <w:color w:val="000000"/>
              </w:rPr>
              <w:t>Особое внимание уде</w:t>
            </w:r>
            <w:r w:rsidRPr="00DE4FAD">
              <w:rPr>
                <w:color w:val="000000"/>
              </w:rPr>
              <w:softHyphen/>
              <w:t>ляется системе заданий на речевое развитие младших школьников — раз</w:t>
            </w:r>
            <w:r w:rsidRPr="00DE4FAD">
              <w:rPr>
                <w:color w:val="000000"/>
              </w:rPr>
              <w:softHyphen/>
              <w:t>витие речевого слуха, обогащение словарного состава речи учащихся, работу с текстом.</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832626">
            <w:pPr>
              <w:numPr>
                <w:ilvl w:val="0"/>
                <w:numId w:val="19"/>
              </w:numPr>
              <w:ind w:left="709" w:hanging="425"/>
              <w:rPr>
                <w:bCs/>
                <w:color w:val="000000"/>
              </w:rPr>
            </w:pPr>
            <w:r w:rsidRPr="00DE4FAD">
              <w:rPr>
                <w:bCs/>
                <w:color w:val="000000"/>
              </w:rPr>
              <w:t>Н.С. Жукова</w:t>
            </w:r>
          </w:p>
          <w:p w:rsidR="00334CF3" w:rsidRPr="00DE4FAD" w:rsidRDefault="00334CF3" w:rsidP="00832626">
            <w:pPr>
              <w:numPr>
                <w:ilvl w:val="0"/>
                <w:numId w:val="20"/>
              </w:numPr>
              <w:rPr>
                <w:b/>
                <w:bCs/>
                <w:color w:val="000000"/>
              </w:rPr>
            </w:pPr>
            <w:r w:rsidRPr="00DE4FAD">
              <w:rPr>
                <w:bCs/>
                <w:color w:val="000000"/>
              </w:rPr>
              <w:t>Уроки логопеда.</w:t>
            </w:r>
          </w:p>
          <w:p w:rsidR="00334CF3" w:rsidRPr="00DE4FAD" w:rsidRDefault="00334CF3" w:rsidP="00832626">
            <w:pPr>
              <w:numPr>
                <w:ilvl w:val="0"/>
                <w:numId w:val="19"/>
              </w:numPr>
              <w:ind w:hanging="1211"/>
              <w:rPr>
                <w:bCs/>
                <w:color w:val="000000"/>
              </w:rPr>
            </w:pPr>
            <w:r w:rsidRPr="00DE4FAD">
              <w:rPr>
                <w:bCs/>
                <w:color w:val="000000"/>
              </w:rPr>
              <w:t xml:space="preserve">Т.С. </w:t>
            </w:r>
            <w:proofErr w:type="spellStart"/>
            <w:r w:rsidRPr="00DE4FAD">
              <w:rPr>
                <w:bCs/>
                <w:color w:val="000000"/>
              </w:rPr>
              <w:t>Перегудова</w:t>
            </w:r>
            <w:proofErr w:type="spellEnd"/>
            <w:r w:rsidRPr="00DE4FAD">
              <w:rPr>
                <w:bCs/>
                <w:color w:val="000000"/>
              </w:rPr>
              <w:t xml:space="preserve">, Г.А. </w:t>
            </w:r>
            <w:proofErr w:type="spellStart"/>
            <w:r w:rsidRPr="00DE4FAD">
              <w:rPr>
                <w:bCs/>
                <w:color w:val="000000"/>
              </w:rPr>
              <w:t>Османова</w:t>
            </w:r>
            <w:proofErr w:type="spellEnd"/>
            <w:r w:rsidRPr="00DE4FAD">
              <w:rPr>
                <w:bCs/>
                <w:color w:val="000000"/>
              </w:rPr>
              <w:t xml:space="preserve"> </w:t>
            </w:r>
          </w:p>
          <w:p w:rsidR="00334CF3" w:rsidRPr="00DE4FAD" w:rsidRDefault="00334CF3" w:rsidP="00832626">
            <w:pPr>
              <w:numPr>
                <w:ilvl w:val="0"/>
                <w:numId w:val="20"/>
              </w:numPr>
              <w:rPr>
                <w:bCs/>
                <w:color w:val="000000"/>
              </w:rPr>
            </w:pPr>
            <w:r w:rsidRPr="00DE4FAD">
              <w:rPr>
                <w:bCs/>
                <w:color w:val="000000"/>
              </w:rPr>
              <w:t>Вводим звуки в речь Л, Л</w:t>
            </w:r>
            <w:proofErr w:type="gramStart"/>
            <w:r w:rsidRPr="00DE4FAD">
              <w:rPr>
                <w:bCs/>
                <w:color w:val="000000"/>
                <w:vertAlign w:val="superscript"/>
              </w:rPr>
              <w:t xml:space="preserve">’ </w:t>
            </w:r>
            <w:r w:rsidRPr="00DE4FAD">
              <w:rPr>
                <w:bCs/>
                <w:color w:val="000000"/>
              </w:rPr>
              <w:t>.</w:t>
            </w:r>
            <w:proofErr w:type="gramEnd"/>
            <w:r w:rsidRPr="00DE4FAD">
              <w:rPr>
                <w:bCs/>
                <w:color w:val="000000"/>
              </w:rPr>
              <w:t xml:space="preserve"> </w:t>
            </w:r>
          </w:p>
          <w:p w:rsidR="00334CF3" w:rsidRPr="00DE4FAD" w:rsidRDefault="00334CF3" w:rsidP="00832626">
            <w:pPr>
              <w:numPr>
                <w:ilvl w:val="0"/>
                <w:numId w:val="20"/>
              </w:numPr>
              <w:rPr>
                <w:bCs/>
                <w:color w:val="000000"/>
              </w:rPr>
            </w:pPr>
            <w:r w:rsidRPr="00DE4FAD">
              <w:rPr>
                <w:bCs/>
                <w:color w:val="000000"/>
              </w:rPr>
              <w:t>Вводим звуки в речь С, З, Ц.</w:t>
            </w:r>
          </w:p>
          <w:p w:rsidR="00334CF3" w:rsidRPr="00DE4FAD" w:rsidRDefault="00334CF3" w:rsidP="00832626">
            <w:pPr>
              <w:numPr>
                <w:ilvl w:val="0"/>
                <w:numId w:val="20"/>
              </w:numPr>
              <w:rPr>
                <w:bCs/>
                <w:color w:val="000000"/>
              </w:rPr>
            </w:pPr>
            <w:r w:rsidRPr="00DE4FAD">
              <w:rPr>
                <w:bCs/>
                <w:color w:val="000000"/>
              </w:rPr>
              <w:t>Вводим звуки в речь Р, Р</w:t>
            </w:r>
            <w:r w:rsidRPr="00DE4FAD">
              <w:rPr>
                <w:bCs/>
                <w:color w:val="000000"/>
                <w:vertAlign w:val="superscript"/>
              </w:rPr>
              <w:t>’</w:t>
            </w:r>
            <w:r w:rsidRPr="00DE4FAD">
              <w:rPr>
                <w:bCs/>
                <w:color w:val="000000"/>
              </w:rPr>
              <w:t>.</w:t>
            </w:r>
          </w:p>
          <w:p w:rsidR="00334CF3" w:rsidRPr="00DE4FAD" w:rsidRDefault="00334CF3" w:rsidP="00832626">
            <w:pPr>
              <w:numPr>
                <w:ilvl w:val="0"/>
                <w:numId w:val="20"/>
              </w:numPr>
              <w:rPr>
                <w:bCs/>
                <w:color w:val="000000"/>
              </w:rPr>
            </w:pPr>
            <w:r w:rsidRPr="00DE4FAD">
              <w:rPr>
                <w:bCs/>
                <w:color w:val="000000"/>
              </w:rPr>
              <w:t>Вводим звуки в речь Ч, Щ.</w:t>
            </w:r>
          </w:p>
          <w:p w:rsidR="00334CF3" w:rsidRPr="00DE4FAD" w:rsidRDefault="00334CF3" w:rsidP="00832626">
            <w:pPr>
              <w:numPr>
                <w:ilvl w:val="0"/>
                <w:numId w:val="20"/>
              </w:numPr>
              <w:rPr>
                <w:bCs/>
                <w:color w:val="000000"/>
              </w:rPr>
            </w:pPr>
            <w:r w:rsidRPr="00DE4FAD">
              <w:rPr>
                <w:bCs/>
                <w:color w:val="000000"/>
              </w:rPr>
              <w:t>Вводим звуки в речь Ш, Ж.</w:t>
            </w:r>
          </w:p>
          <w:p w:rsidR="00334CF3" w:rsidRPr="00DE4FAD" w:rsidRDefault="00334CF3" w:rsidP="00832626">
            <w:pPr>
              <w:numPr>
                <w:ilvl w:val="0"/>
                <w:numId w:val="21"/>
              </w:numPr>
              <w:rPr>
                <w:bCs/>
                <w:color w:val="000000"/>
              </w:rPr>
            </w:pPr>
            <w:r w:rsidRPr="00DE4FAD">
              <w:rPr>
                <w:bCs/>
                <w:color w:val="000000"/>
              </w:rPr>
              <w:t xml:space="preserve">Е.С. </w:t>
            </w:r>
            <w:proofErr w:type="spellStart"/>
            <w:r w:rsidRPr="00DE4FAD">
              <w:rPr>
                <w:bCs/>
                <w:color w:val="000000"/>
              </w:rPr>
              <w:t>Онищенкова</w:t>
            </w:r>
            <w:proofErr w:type="spellEnd"/>
          </w:p>
          <w:p w:rsidR="00334CF3" w:rsidRPr="00DE4FAD" w:rsidRDefault="00334CF3" w:rsidP="00832626">
            <w:pPr>
              <w:numPr>
                <w:ilvl w:val="0"/>
                <w:numId w:val="22"/>
              </w:numPr>
              <w:ind w:left="709" w:hanging="352"/>
              <w:rPr>
                <w:bCs/>
                <w:color w:val="000000"/>
              </w:rPr>
            </w:pPr>
            <w:r w:rsidRPr="00DE4FAD">
              <w:rPr>
                <w:bCs/>
                <w:color w:val="000000"/>
              </w:rPr>
              <w:t>Практическое пособие по исправлению звукопроизношения у детей.</w:t>
            </w:r>
          </w:p>
          <w:p w:rsidR="00334CF3" w:rsidRPr="00DE4FAD" w:rsidRDefault="00334CF3" w:rsidP="00832626">
            <w:pPr>
              <w:numPr>
                <w:ilvl w:val="0"/>
                <w:numId w:val="21"/>
              </w:numPr>
              <w:rPr>
                <w:bCs/>
                <w:color w:val="000000"/>
              </w:rPr>
            </w:pPr>
            <w:r w:rsidRPr="00DE4FAD">
              <w:rPr>
                <w:bCs/>
                <w:color w:val="000000"/>
              </w:rPr>
              <w:t>А.П. Успенская, М.Б. Успенский</w:t>
            </w:r>
          </w:p>
          <w:p w:rsidR="00334CF3" w:rsidRPr="00DE4FAD" w:rsidRDefault="00334CF3" w:rsidP="00832626">
            <w:pPr>
              <w:numPr>
                <w:ilvl w:val="0"/>
                <w:numId w:val="22"/>
              </w:numPr>
              <w:ind w:left="709" w:hanging="352"/>
              <w:rPr>
                <w:bCs/>
                <w:color w:val="000000"/>
              </w:rPr>
            </w:pPr>
            <w:r w:rsidRPr="00DE4FAD">
              <w:rPr>
                <w:bCs/>
                <w:color w:val="000000"/>
              </w:rPr>
              <w:lastRenderedPageBreak/>
              <w:t>Учись правильно говорить.</w:t>
            </w:r>
          </w:p>
        </w:tc>
        <w:tc>
          <w:tcPr>
            <w:tcW w:w="7423"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ind w:firstLine="460"/>
              <w:jc w:val="both"/>
              <w:rPr>
                <w:bCs/>
                <w:color w:val="000000"/>
              </w:rPr>
            </w:pPr>
            <w:r w:rsidRPr="00DE4FAD">
              <w:rPr>
                <w:bCs/>
                <w:color w:val="000000"/>
              </w:rPr>
              <w:lastRenderedPageBreak/>
              <w:t>В книгах содержится практические задания и упражнения для формирования правильного звукопроизношения, развития звукобуквенного анализа и синтеза, обогащения словарного запаса у детей младшего школьного возраста.</w:t>
            </w:r>
          </w:p>
          <w:p w:rsidR="00334CF3" w:rsidRPr="00DE4FAD" w:rsidRDefault="00334CF3" w:rsidP="00DE4FAD">
            <w:pPr>
              <w:ind w:firstLine="460"/>
              <w:jc w:val="both"/>
              <w:rPr>
                <w:bCs/>
                <w:color w:val="000000"/>
              </w:rPr>
            </w:pPr>
            <w:r w:rsidRPr="00DE4FAD">
              <w:rPr>
                <w:bCs/>
                <w:color w:val="000000"/>
              </w:rPr>
              <w:t>В книгах представлены следующие тематические разделы:</w:t>
            </w:r>
          </w:p>
          <w:p w:rsidR="00334CF3" w:rsidRPr="00DE4FAD" w:rsidRDefault="00334CF3" w:rsidP="00832626">
            <w:pPr>
              <w:numPr>
                <w:ilvl w:val="0"/>
                <w:numId w:val="23"/>
              </w:numPr>
              <w:ind w:left="460" w:firstLine="0"/>
              <w:jc w:val="both"/>
              <w:rPr>
                <w:bCs/>
                <w:color w:val="000000"/>
              </w:rPr>
            </w:pPr>
            <w:r w:rsidRPr="00DE4FAD">
              <w:rPr>
                <w:bCs/>
                <w:color w:val="000000"/>
              </w:rPr>
              <w:t xml:space="preserve">Подготовительные упражнения, направленные на отработку элементов произношения звуков. </w:t>
            </w:r>
          </w:p>
          <w:p w:rsidR="00334CF3" w:rsidRPr="00DE4FAD" w:rsidRDefault="00334CF3" w:rsidP="00832626">
            <w:pPr>
              <w:numPr>
                <w:ilvl w:val="0"/>
                <w:numId w:val="23"/>
              </w:numPr>
              <w:ind w:left="460" w:firstLine="0"/>
              <w:jc w:val="both"/>
              <w:rPr>
                <w:bCs/>
                <w:color w:val="000000"/>
              </w:rPr>
            </w:pPr>
            <w:r w:rsidRPr="00DE4FAD">
              <w:rPr>
                <w:bCs/>
                <w:color w:val="000000"/>
              </w:rPr>
              <w:t>Изолированное произношение звуков.</w:t>
            </w:r>
          </w:p>
          <w:p w:rsidR="00334CF3" w:rsidRPr="00DE4FAD" w:rsidRDefault="00334CF3" w:rsidP="00832626">
            <w:pPr>
              <w:numPr>
                <w:ilvl w:val="0"/>
                <w:numId w:val="23"/>
              </w:numPr>
              <w:ind w:left="460" w:firstLine="0"/>
              <w:jc w:val="both"/>
              <w:rPr>
                <w:bCs/>
                <w:color w:val="000000"/>
              </w:rPr>
            </w:pPr>
            <w:r w:rsidRPr="00DE4FAD">
              <w:rPr>
                <w:bCs/>
                <w:color w:val="000000"/>
              </w:rPr>
              <w:t xml:space="preserve">Произношение звуков в слоговых </w:t>
            </w:r>
            <w:r w:rsidRPr="00DE4FAD">
              <w:rPr>
                <w:bCs/>
                <w:color w:val="000000"/>
              </w:rPr>
              <w:lastRenderedPageBreak/>
              <w:t>сочетаниях.</w:t>
            </w:r>
          </w:p>
          <w:p w:rsidR="00334CF3" w:rsidRPr="00DE4FAD" w:rsidRDefault="00334CF3" w:rsidP="00832626">
            <w:pPr>
              <w:numPr>
                <w:ilvl w:val="0"/>
                <w:numId w:val="23"/>
              </w:numPr>
              <w:ind w:left="460" w:firstLine="0"/>
              <w:jc w:val="both"/>
              <w:rPr>
                <w:bCs/>
                <w:color w:val="000000"/>
              </w:rPr>
            </w:pPr>
            <w:r w:rsidRPr="00DE4FAD">
              <w:rPr>
                <w:bCs/>
                <w:color w:val="000000"/>
              </w:rPr>
              <w:t>Нормирование правильного произношения звуков в составе слова, словосочетания, предложения.</w:t>
            </w:r>
          </w:p>
          <w:p w:rsidR="00334CF3" w:rsidRPr="00DE4FAD" w:rsidRDefault="00334CF3" w:rsidP="00832626">
            <w:pPr>
              <w:numPr>
                <w:ilvl w:val="0"/>
                <w:numId w:val="23"/>
              </w:numPr>
              <w:ind w:left="460" w:firstLine="0"/>
              <w:jc w:val="both"/>
              <w:rPr>
                <w:bCs/>
                <w:color w:val="000000"/>
              </w:rPr>
            </w:pPr>
            <w:r w:rsidRPr="00DE4FAD">
              <w:rPr>
                <w:bCs/>
                <w:color w:val="000000"/>
              </w:rPr>
              <w:t>Дифференциация поставленных звуков с целью развития фонематических процессов.</w:t>
            </w:r>
          </w:p>
        </w:tc>
      </w:tr>
      <w:tr w:rsidR="00334CF3" w:rsidRPr="00DE4FAD" w:rsidTr="00DE4FAD">
        <w:tc>
          <w:tcPr>
            <w:tcW w:w="15089" w:type="dxa"/>
            <w:gridSpan w:val="2"/>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center"/>
              <w:rPr>
                <w:b/>
                <w:bCs/>
                <w:color w:val="000000"/>
              </w:rPr>
            </w:pPr>
            <w:r w:rsidRPr="00DE4FAD">
              <w:rPr>
                <w:b/>
                <w:bCs/>
                <w:color w:val="000000"/>
              </w:rPr>
              <w:lastRenderedPageBreak/>
              <w:t>Технические средства обучения</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r w:rsidRPr="00DE4FAD">
              <w:rPr>
                <w:color w:val="000000"/>
              </w:rPr>
              <w:t>Классная доска с набором приспособлений для крепления таблиц, постеров и картинок. Компьютер</w:t>
            </w:r>
          </w:p>
          <w:p w:rsidR="00334CF3" w:rsidRPr="00DE4FAD" w:rsidRDefault="00334CF3" w:rsidP="00DE4FAD">
            <w:pPr>
              <w:rPr>
                <w:color w:val="000000"/>
              </w:rPr>
            </w:pPr>
            <w:r w:rsidRPr="00DE4FAD">
              <w:rPr>
                <w:color w:val="000000"/>
              </w:rPr>
              <w:t>Принтер лазерный (по возможности).</w:t>
            </w:r>
          </w:p>
        </w:tc>
        <w:tc>
          <w:tcPr>
            <w:tcW w:w="7423" w:type="dxa"/>
            <w:tcBorders>
              <w:top w:val="single" w:sz="4" w:space="0" w:color="000000"/>
              <w:left w:val="single" w:sz="4" w:space="0" w:color="000000"/>
              <w:bottom w:val="single" w:sz="4" w:space="0" w:color="000000"/>
              <w:right w:val="single" w:sz="4" w:space="0" w:color="000000"/>
            </w:tcBorders>
          </w:tcPr>
          <w:p w:rsidR="00334CF3" w:rsidRPr="00DE4FAD" w:rsidRDefault="00334CF3" w:rsidP="00DE4FAD">
            <w:pPr>
              <w:rPr>
                <w:b/>
                <w:bCs/>
                <w:color w:val="000000"/>
              </w:rPr>
            </w:pPr>
          </w:p>
        </w:tc>
      </w:tr>
      <w:tr w:rsidR="00334CF3" w:rsidRPr="00DE4FAD" w:rsidTr="00DE4FAD">
        <w:tc>
          <w:tcPr>
            <w:tcW w:w="15089" w:type="dxa"/>
            <w:gridSpan w:val="2"/>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center"/>
              <w:rPr>
                <w:b/>
                <w:bCs/>
                <w:color w:val="000000"/>
              </w:rPr>
            </w:pPr>
            <w:r w:rsidRPr="00DE4FAD">
              <w:rPr>
                <w:b/>
                <w:bCs/>
                <w:color w:val="000000"/>
              </w:rPr>
              <w:t>Экранно-звуковые пособия</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r w:rsidRPr="00DE4FAD">
              <w:t xml:space="preserve">Разработан комплекс упражнений с использованием ИКТ технологий для детей, имеющих недостатки звукопроизношения. </w:t>
            </w:r>
          </w:p>
        </w:tc>
        <w:tc>
          <w:tcPr>
            <w:tcW w:w="7423"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r w:rsidRPr="00DE4FAD">
              <w:t xml:space="preserve">Разработанные упражнения успешно применяются в работе для автоматизации звуков (л – ль; р – </w:t>
            </w:r>
            <w:proofErr w:type="spellStart"/>
            <w:r w:rsidRPr="00DE4FAD">
              <w:t>рь</w:t>
            </w:r>
            <w:proofErr w:type="spellEnd"/>
            <w:r w:rsidRPr="00DE4FAD">
              <w:t>; ш, ш - с; ж, ж – з; ш – ж; ч, ч – с; р – л; щ – ч).</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r w:rsidRPr="00DE4FAD">
              <w:t xml:space="preserve">Разработаны презентации к урокам по темам: </w:t>
            </w:r>
          </w:p>
          <w:p w:rsidR="00334CF3" w:rsidRPr="00DE4FAD" w:rsidRDefault="00334CF3" w:rsidP="00832626">
            <w:pPr>
              <w:pStyle w:val="a3"/>
              <w:numPr>
                <w:ilvl w:val="0"/>
                <w:numId w:val="24"/>
              </w:numPr>
            </w:pPr>
            <w:r w:rsidRPr="00DE4FAD">
              <w:t>«</w:t>
            </w:r>
            <w:proofErr w:type="spellStart"/>
            <w:proofErr w:type="gramStart"/>
            <w:r w:rsidRPr="00DE4FAD">
              <w:t>Звуко</w:t>
            </w:r>
            <w:proofErr w:type="spellEnd"/>
            <w:r w:rsidRPr="00DE4FAD">
              <w:t>-буквенный</w:t>
            </w:r>
            <w:proofErr w:type="gramEnd"/>
            <w:r w:rsidRPr="00DE4FAD">
              <w:t xml:space="preserve"> и слоговой анализ слова»;</w:t>
            </w:r>
          </w:p>
          <w:p w:rsidR="00334CF3" w:rsidRPr="00DE4FAD" w:rsidRDefault="00334CF3" w:rsidP="00832626">
            <w:pPr>
              <w:pStyle w:val="a3"/>
              <w:numPr>
                <w:ilvl w:val="0"/>
                <w:numId w:val="24"/>
              </w:numPr>
            </w:pPr>
            <w:r w:rsidRPr="00DE4FAD">
              <w:t>«</w:t>
            </w:r>
            <w:proofErr w:type="spellStart"/>
            <w:r w:rsidRPr="00DE4FAD">
              <w:t>Лексико</w:t>
            </w:r>
            <w:proofErr w:type="spellEnd"/>
            <w:r w:rsidRPr="00DE4FAD">
              <w:t xml:space="preserve"> – грамматический строй речи»;</w:t>
            </w:r>
          </w:p>
          <w:p w:rsidR="00334CF3" w:rsidRPr="00DE4FAD" w:rsidRDefault="00334CF3" w:rsidP="00832626">
            <w:pPr>
              <w:pStyle w:val="a3"/>
              <w:numPr>
                <w:ilvl w:val="0"/>
                <w:numId w:val="24"/>
              </w:numPr>
            </w:pPr>
            <w:r w:rsidRPr="00DE4FAD">
              <w:t>«Многозначные слова»;</w:t>
            </w:r>
          </w:p>
          <w:p w:rsidR="00334CF3" w:rsidRPr="00DE4FAD" w:rsidRDefault="00334CF3" w:rsidP="00832626">
            <w:pPr>
              <w:pStyle w:val="a3"/>
              <w:numPr>
                <w:ilvl w:val="0"/>
                <w:numId w:val="24"/>
              </w:numPr>
            </w:pPr>
            <w:r w:rsidRPr="00DE4FAD">
              <w:t>«Однокоренные слова. Корень слова»;</w:t>
            </w:r>
          </w:p>
          <w:p w:rsidR="00334CF3" w:rsidRPr="00DE4FAD" w:rsidRDefault="00334CF3" w:rsidP="00832626">
            <w:pPr>
              <w:pStyle w:val="a3"/>
              <w:numPr>
                <w:ilvl w:val="0"/>
                <w:numId w:val="24"/>
              </w:numPr>
            </w:pPr>
            <w:r w:rsidRPr="00DE4FAD">
              <w:t>«Дифференциация предлогов и приставок»;</w:t>
            </w:r>
          </w:p>
          <w:p w:rsidR="00334CF3" w:rsidRPr="00DE4FAD" w:rsidRDefault="00334CF3" w:rsidP="00832626">
            <w:pPr>
              <w:pStyle w:val="a3"/>
              <w:numPr>
                <w:ilvl w:val="0"/>
                <w:numId w:val="24"/>
              </w:numPr>
            </w:pPr>
            <w:r w:rsidRPr="00DE4FAD">
              <w:t>«</w:t>
            </w:r>
            <w:proofErr w:type="spellStart"/>
            <w:r w:rsidRPr="00DE4FAD">
              <w:t>Амонимы</w:t>
            </w:r>
            <w:proofErr w:type="spellEnd"/>
            <w:r w:rsidRPr="00DE4FAD">
              <w:t>»;</w:t>
            </w:r>
          </w:p>
          <w:p w:rsidR="00334CF3" w:rsidRPr="00DE4FAD" w:rsidRDefault="00334CF3" w:rsidP="00832626">
            <w:pPr>
              <w:pStyle w:val="a3"/>
              <w:numPr>
                <w:ilvl w:val="0"/>
                <w:numId w:val="24"/>
              </w:numPr>
            </w:pPr>
            <w:r w:rsidRPr="00DE4FAD">
              <w:t>«Синонимы»</w:t>
            </w:r>
          </w:p>
          <w:p w:rsidR="00334CF3" w:rsidRPr="00DE4FAD" w:rsidRDefault="00334CF3" w:rsidP="00832626">
            <w:pPr>
              <w:pStyle w:val="a3"/>
              <w:numPr>
                <w:ilvl w:val="0"/>
                <w:numId w:val="24"/>
              </w:numPr>
            </w:pPr>
            <w:r w:rsidRPr="00DE4FAD">
              <w:t>«Фразеологизмы»;</w:t>
            </w:r>
          </w:p>
          <w:p w:rsidR="00334CF3" w:rsidRPr="00DE4FAD" w:rsidRDefault="00334CF3" w:rsidP="00832626">
            <w:pPr>
              <w:pStyle w:val="a3"/>
              <w:numPr>
                <w:ilvl w:val="0"/>
                <w:numId w:val="24"/>
              </w:numPr>
            </w:pPr>
            <w:r w:rsidRPr="00DE4FAD">
              <w:t>«Состав слова»;</w:t>
            </w:r>
          </w:p>
          <w:p w:rsidR="00334CF3" w:rsidRPr="00DE4FAD" w:rsidRDefault="00334CF3" w:rsidP="00832626">
            <w:pPr>
              <w:pStyle w:val="a3"/>
              <w:numPr>
                <w:ilvl w:val="0"/>
                <w:numId w:val="24"/>
              </w:numPr>
            </w:pPr>
            <w:r w:rsidRPr="00DE4FAD">
              <w:t xml:space="preserve">«Что такое скороговорка»; </w:t>
            </w:r>
          </w:p>
        </w:tc>
        <w:tc>
          <w:tcPr>
            <w:tcW w:w="7423"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both"/>
            </w:pPr>
            <w:r w:rsidRPr="00DE4FAD">
              <w:rPr>
                <w:color w:val="000000"/>
              </w:rPr>
              <w:t>Электронное приложение содержит дополнительные задания на закрепление изученного материала. Задания, представленные в игровой форме, способствуют активизации учащихся, повышению интереса к обучению. В процессе их выполнения у детей развиваются внимание, память, самостоятельность, сообразительность, они учатся регулировать свои действия, оце</w:t>
            </w:r>
            <w:r w:rsidRPr="00DE4FAD">
              <w:rPr>
                <w:color w:val="000000"/>
              </w:rPr>
              <w:softHyphen/>
              <w:t>нивать результат. Материал можно использовать как на уроках для работы со всем классом и индивидуально, так и в домашних условиях для само</w:t>
            </w:r>
            <w:r w:rsidRPr="00DE4FAD">
              <w:rPr>
                <w:color w:val="000000"/>
              </w:rPr>
              <w:softHyphen/>
              <w:t>стоятельной работы</w:t>
            </w:r>
          </w:p>
        </w:tc>
      </w:tr>
      <w:tr w:rsidR="00334CF3" w:rsidRPr="00DE4FAD" w:rsidTr="00DE4FAD">
        <w:tc>
          <w:tcPr>
            <w:tcW w:w="15089" w:type="dxa"/>
            <w:gridSpan w:val="2"/>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center"/>
              <w:rPr>
                <w:color w:val="000000"/>
              </w:rPr>
            </w:pPr>
            <w:r w:rsidRPr="00DE4FAD">
              <w:rPr>
                <w:b/>
                <w:bCs/>
                <w:color w:val="000000"/>
              </w:rPr>
              <w:t>Игры и игрушки</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rPr>
                <w:color w:val="000000"/>
              </w:rPr>
            </w:pPr>
            <w:r w:rsidRPr="00DE4FAD">
              <w:rPr>
                <w:color w:val="000000"/>
              </w:rPr>
              <w:t>Наборы ролевых игр, игрушек. Настольные развивающие игры (речевое лото) и т.д.</w:t>
            </w:r>
          </w:p>
        </w:tc>
        <w:tc>
          <w:tcPr>
            <w:tcW w:w="7423" w:type="dxa"/>
            <w:tcBorders>
              <w:top w:val="single" w:sz="4" w:space="0" w:color="000000"/>
              <w:left w:val="single" w:sz="4" w:space="0" w:color="000000"/>
              <w:bottom w:val="single" w:sz="4" w:space="0" w:color="000000"/>
              <w:right w:val="single" w:sz="4" w:space="0" w:color="000000"/>
            </w:tcBorders>
          </w:tcPr>
          <w:p w:rsidR="00334CF3" w:rsidRPr="00DE4FAD" w:rsidRDefault="00334CF3" w:rsidP="00DE4FAD">
            <w:pPr>
              <w:jc w:val="both"/>
              <w:rPr>
                <w:color w:val="000000"/>
              </w:rPr>
            </w:pPr>
          </w:p>
        </w:tc>
      </w:tr>
      <w:tr w:rsidR="00334CF3" w:rsidRPr="00DE4FAD" w:rsidTr="00DE4FAD">
        <w:tc>
          <w:tcPr>
            <w:tcW w:w="15089" w:type="dxa"/>
            <w:gridSpan w:val="2"/>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pPr>
              <w:jc w:val="center"/>
              <w:rPr>
                <w:color w:val="000000"/>
              </w:rPr>
            </w:pPr>
            <w:r w:rsidRPr="00DE4FAD">
              <w:rPr>
                <w:b/>
                <w:bCs/>
                <w:color w:val="000000"/>
              </w:rPr>
              <w:t>Оборудование класса</w:t>
            </w:r>
          </w:p>
        </w:tc>
      </w:tr>
      <w:tr w:rsidR="00334CF3" w:rsidRPr="00DE4FAD" w:rsidTr="00DE4FAD">
        <w:tc>
          <w:tcPr>
            <w:tcW w:w="7666" w:type="dxa"/>
            <w:tcBorders>
              <w:top w:val="single" w:sz="4" w:space="0" w:color="000000"/>
              <w:left w:val="single" w:sz="4" w:space="0" w:color="000000"/>
              <w:bottom w:val="single" w:sz="4" w:space="0" w:color="000000"/>
              <w:right w:val="single" w:sz="4" w:space="0" w:color="000000"/>
            </w:tcBorders>
            <w:hideMark/>
          </w:tcPr>
          <w:p w:rsidR="00334CF3" w:rsidRPr="00DE4FAD" w:rsidRDefault="00334CF3" w:rsidP="00DE4FAD">
            <w:r w:rsidRPr="00DE4FAD">
              <w:rPr>
                <w:color w:val="000000"/>
              </w:rPr>
              <w:t>Ученические столы двухместные с комплектом стульев.</w:t>
            </w:r>
          </w:p>
          <w:p w:rsidR="00334CF3" w:rsidRPr="00DE4FAD" w:rsidRDefault="00334CF3" w:rsidP="00DE4FAD">
            <w:r w:rsidRPr="00DE4FAD">
              <w:rPr>
                <w:color w:val="000000"/>
              </w:rPr>
              <w:t>Стол учительский с тумбой.</w:t>
            </w:r>
          </w:p>
          <w:p w:rsidR="00334CF3" w:rsidRPr="00DE4FAD" w:rsidRDefault="00334CF3" w:rsidP="00DE4FAD">
            <w:r w:rsidRPr="00DE4FAD">
              <w:rPr>
                <w:color w:val="000000"/>
              </w:rPr>
              <w:t>Шкафы для хранения учебников, дидактических материалов, пособий и пр.</w:t>
            </w:r>
          </w:p>
          <w:p w:rsidR="00334CF3" w:rsidRPr="00DE4FAD" w:rsidRDefault="00334CF3" w:rsidP="00DE4FAD">
            <w:r w:rsidRPr="00DE4FAD">
              <w:rPr>
                <w:color w:val="000000"/>
              </w:rPr>
              <w:t>Настенные доски для вывешивания иллюстративного материала.</w:t>
            </w:r>
          </w:p>
          <w:p w:rsidR="00334CF3" w:rsidRPr="00DE4FAD" w:rsidRDefault="00334CF3" w:rsidP="00DE4FAD">
            <w:pPr>
              <w:rPr>
                <w:color w:val="000000"/>
              </w:rPr>
            </w:pPr>
            <w:r w:rsidRPr="00DE4FAD">
              <w:rPr>
                <w:color w:val="000000"/>
              </w:rPr>
              <w:t>Подставки для книг, держатели для схем и таблиц и т. п.</w:t>
            </w:r>
          </w:p>
        </w:tc>
        <w:tc>
          <w:tcPr>
            <w:tcW w:w="7423" w:type="dxa"/>
            <w:tcBorders>
              <w:top w:val="single" w:sz="4" w:space="0" w:color="000000"/>
              <w:left w:val="single" w:sz="4" w:space="0" w:color="000000"/>
              <w:bottom w:val="single" w:sz="4" w:space="0" w:color="000000"/>
              <w:right w:val="single" w:sz="4" w:space="0" w:color="000000"/>
            </w:tcBorders>
          </w:tcPr>
          <w:p w:rsidR="00334CF3" w:rsidRPr="00DE4FAD" w:rsidRDefault="00334CF3" w:rsidP="00DE4FAD">
            <w:pPr>
              <w:jc w:val="both"/>
              <w:rPr>
                <w:color w:val="000000"/>
              </w:rPr>
            </w:pPr>
          </w:p>
        </w:tc>
      </w:tr>
    </w:tbl>
    <w:p w:rsidR="00DE4FAD" w:rsidRDefault="00DE4FAD" w:rsidP="00AF4FCE">
      <w:pPr>
        <w:spacing w:after="120" w:line="23" w:lineRule="atLeast"/>
        <w:ind w:firstLine="720"/>
        <w:jc w:val="both"/>
        <w:rPr>
          <w:b/>
          <w:color w:val="FF0000"/>
          <w:sz w:val="28"/>
        </w:rPr>
      </w:pPr>
    </w:p>
    <w:p w:rsidR="00DE4FAD" w:rsidRDefault="00DE4FAD">
      <w:pPr>
        <w:spacing w:after="200" w:line="276" w:lineRule="auto"/>
        <w:rPr>
          <w:b/>
          <w:color w:val="FF0000"/>
          <w:sz w:val="28"/>
        </w:rPr>
      </w:pPr>
      <w:r>
        <w:rPr>
          <w:b/>
          <w:color w:val="FF0000"/>
          <w:sz w:val="28"/>
        </w:rPr>
        <w:br w:type="page"/>
      </w:r>
    </w:p>
    <w:p w:rsidR="00636264" w:rsidRDefault="00636264" w:rsidP="00F701A7">
      <w:pPr>
        <w:spacing w:line="276" w:lineRule="auto"/>
        <w:ind w:right="425"/>
        <w:jc w:val="center"/>
        <w:rPr>
          <w:b/>
          <w:sz w:val="28"/>
          <w:szCs w:val="28"/>
        </w:rPr>
      </w:pPr>
      <w:r>
        <w:rPr>
          <w:b/>
          <w:sz w:val="28"/>
          <w:szCs w:val="28"/>
        </w:rPr>
        <w:lastRenderedPageBreak/>
        <w:t xml:space="preserve">Тематическое планирование коррекционно-логопедической работы </w:t>
      </w:r>
      <w:r>
        <w:rPr>
          <w:b/>
          <w:bCs/>
          <w:sz w:val="28"/>
          <w:szCs w:val="28"/>
        </w:rPr>
        <w:t xml:space="preserve">с </w:t>
      </w:r>
      <w:r w:rsidR="0019127C">
        <w:rPr>
          <w:b/>
          <w:bCs/>
          <w:sz w:val="28"/>
          <w:szCs w:val="28"/>
        </w:rPr>
        <w:t>обучающимися</w:t>
      </w:r>
      <w:r w:rsidR="00721056">
        <w:rPr>
          <w:b/>
          <w:bCs/>
          <w:sz w:val="28"/>
          <w:szCs w:val="28"/>
        </w:rPr>
        <w:t xml:space="preserve"> 1 класса</w:t>
      </w:r>
      <w:r>
        <w:rPr>
          <w:b/>
          <w:bCs/>
          <w:sz w:val="28"/>
          <w:szCs w:val="28"/>
        </w:rPr>
        <w:t xml:space="preserve"> </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269"/>
      </w:tblGrid>
      <w:tr w:rsidR="00636264" w:rsidTr="00812429">
        <w:trPr>
          <w:trHeight w:val="489"/>
        </w:trPr>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Тема занятия</w:t>
            </w:r>
          </w:p>
        </w:tc>
        <w:tc>
          <w:tcPr>
            <w:tcW w:w="1269" w:type="dxa"/>
            <w:tcBorders>
              <w:top w:val="single" w:sz="4" w:space="0" w:color="auto"/>
              <w:left w:val="single" w:sz="4" w:space="0" w:color="auto"/>
              <w:bottom w:val="single" w:sz="4" w:space="0" w:color="auto"/>
              <w:right w:val="single" w:sz="4" w:space="0" w:color="auto"/>
            </w:tcBorders>
            <w:hideMark/>
          </w:tcPr>
          <w:p w:rsidR="00636264" w:rsidRPr="00C86EF3" w:rsidRDefault="00812429" w:rsidP="0019127C">
            <w:pPr>
              <w:spacing w:line="276" w:lineRule="auto"/>
              <w:jc w:val="center"/>
              <w:rPr>
                <w:b/>
              </w:rPr>
            </w:pPr>
            <w:r w:rsidRPr="00C86EF3">
              <w:rPr>
                <w:b/>
                <w:bCs/>
              </w:rPr>
              <w:t>Кол-во часов</w:t>
            </w:r>
          </w:p>
        </w:tc>
      </w:tr>
      <w:tr w:rsidR="00DE4FAD" w:rsidTr="00DE4FAD">
        <w:tc>
          <w:tcPr>
            <w:tcW w:w="10200" w:type="dxa"/>
            <w:gridSpan w:val="3"/>
            <w:tcBorders>
              <w:top w:val="single" w:sz="4" w:space="0" w:color="auto"/>
              <w:left w:val="single" w:sz="4" w:space="0" w:color="auto"/>
              <w:bottom w:val="single" w:sz="4" w:space="0" w:color="auto"/>
              <w:right w:val="single" w:sz="4" w:space="0" w:color="auto"/>
            </w:tcBorders>
          </w:tcPr>
          <w:p w:rsidR="00DE4FAD" w:rsidRPr="00DE4FAD" w:rsidRDefault="00DE4FAD" w:rsidP="0019127C">
            <w:pPr>
              <w:spacing w:line="276" w:lineRule="auto"/>
              <w:jc w:val="center"/>
              <w:rPr>
                <w:b/>
              </w:rPr>
            </w:pPr>
            <w:r w:rsidRPr="00DE4FAD">
              <w:rPr>
                <w:b/>
              </w:rPr>
              <w:t>Речь. Предложение. Слово.</w:t>
            </w:r>
            <w:r>
              <w:rPr>
                <w:b/>
              </w:rPr>
              <w:t xml:space="preserve"> (16 часов)</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Органы речи.</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Речь устная и письменная.</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Предложение.</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color w:val="000000"/>
              </w:rPr>
              <w:t>Интонационная законченность предложения.</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Предложение и слово.</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6</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Слова – предметы.</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7</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Слова – действия.</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8</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color w:val="000000"/>
              </w:rPr>
              <w:t>Выделение слов-предметов и слов-действий предметов из предложения.</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9</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Слова – признаки.</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10-11</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tabs>
                <w:tab w:val="left" w:pos="426"/>
                <w:tab w:val="left" w:pos="1276"/>
              </w:tabs>
              <w:spacing w:line="276" w:lineRule="auto"/>
              <w:jc w:val="both"/>
            </w:pPr>
            <w:r>
              <w:rPr>
                <w:color w:val="000000"/>
              </w:rPr>
              <w:t xml:space="preserve">Закрепление понятий о словах-предметах, действиях предметов, признаках предметов. </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2</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12-13</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Слово и слог.</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2</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14</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Деление слов на слоги.</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15</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Ударение.</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16</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color w:val="000000"/>
              </w:rPr>
              <w:t>Смыслоразличительная роль ударения.</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DE4FAD" w:rsidTr="00DE4FAD">
        <w:tc>
          <w:tcPr>
            <w:tcW w:w="10200" w:type="dxa"/>
            <w:gridSpan w:val="3"/>
            <w:tcBorders>
              <w:top w:val="single" w:sz="4" w:space="0" w:color="auto"/>
              <w:left w:val="single" w:sz="4" w:space="0" w:color="auto"/>
              <w:bottom w:val="single" w:sz="4" w:space="0" w:color="auto"/>
              <w:right w:val="single" w:sz="4" w:space="0" w:color="auto"/>
            </w:tcBorders>
          </w:tcPr>
          <w:p w:rsidR="00DE4FAD" w:rsidRDefault="00E8532F" w:rsidP="0019127C">
            <w:pPr>
              <w:spacing w:line="276" w:lineRule="auto"/>
              <w:jc w:val="center"/>
            </w:pPr>
            <w:r w:rsidRPr="00E8532F">
              <w:rPr>
                <w:b/>
              </w:rPr>
              <w:t xml:space="preserve">Гласные </w:t>
            </w:r>
            <w:r>
              <w:rPr>
                <w:b/>
                <w:lang w:val="en-US"/>
              </w:rPr>
              <w:t>I</w:t>
            </w:r>
            <w:r w:rsidRPr="00E8532F">
              <w:rPr>
                <w:b/>
                <w:lang w:val="en-US"/>
              </w:rPr>
              <w:t xml:space="preserve"> </w:t>
            </w:r>
            <w:r w:rsidRPr="00E8532F">
              <w:rPr>
                <w:b/>
              </w:rPr>
              <w:t>ряда (</w:t>
            </w:r>
            <w:r>
              <w:rPr>
                <w:b/>
              </w:rPr>
              <w:t>6</w:t>
            </w:r>
            <w:r w:rsidRPr="00E8532F">
              <w:rPr>
                <w:b/>
              </w:rPr>
              <w:t>)</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17</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и буквы.</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18</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t xml:space="preserve">Гласный </w:t>
            </w:r>
            <w:proofErr w:type="gramStart"/>
            <w:r>
              <w:t>звук</w:t>
            </w:r>
            <w:proofErr w:type="gramEnd"/>
            <w:r>
              <w:t xml:space="preserve"> </w:t>
            </w:r>
            <w:r>
              <w:sym w:font="AIGDT" w:char="F05B"/>
            </w:r>
            <w:r>
              <w:t>а</w:t>
            </w:r>
            <w:r>
              <w:sym w:font="AIGDT" w:char="F05D"/>
            </w:r>
            <w:r>
              <w:t>, буквы А, а.</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636264" w:rsidTr="00812429">
        <w:tc>
          <w:tcPr>
            <w:tcW w:w="993"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19</w:t>
            </w:r>
          </w:p>
        </w:tc>
        <w:tc>
          <w:tcPr>
            <w:tcW w:w="7938"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t xml:space="preserve">Гласный звук </w:t>
            </w:r>
            <w:r>
              <w:sym w:font="AIGDT" w:char="F05B"/>
            </w:r>
            <w:r>
              <w:t>о</w:t>
            </w:r>
            <w:r>
              <w:sym w:font="AIGDT" w:char="F05D"/>
            </w:r>
            <w:r>
              <w:t xml:space="preserve">, буквы </w:t>
            </w:r>
            <w:proofErr w:type="gramStart"/>
            <w:r>
              <w:t>О</w:t>
            </w:r>
            <w:proofErr w:type="gramEnd"/>
            <w:r>
              <w:t>, о.</w:t>
            </w:r>
          </w:p>
        </w:tc>
        <w:tc>
          <w:tcPr>
            <w:tcW w:w="1269" w:type="dxa"/>
            <w:tcBorders>
              <w:top w:val="single" w:sz="4" w:space="0" w:color="auto"/>
              <w:left w:val="single" w:sz="4" w:space="0" w:color="auto"/>
              <w:bottom w:val="single" w:sz="4" w:space="0" w:color="auto"/>
              <w:right w:val="single" w:sz="4" w:space="0" w:color="auto"/>
            </w:tcBorders>
          </w:tcPr>
          <w:p w:rsidR="00636264"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hideMark/>
          </w:tcPr>
          <w:p w:rsidR="00E8532F" w:rsidRDefault="00E8532F" w:rsidP="0019127C">
            <w:pPr>
              <w:spacing w:line="276" w:lineRule="auto"/>
              <w:jc w:val="both"/>
            </w:pPr>
            <w:r>
              <w:t>20</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Гласный звук </w:t>
            </w:r>
            <w:r>
              <w:sym w:font="AIGDT" w:char="F05B"/>
            </w:r>
            <w:r>
              <w:t>у</w:t>
            </w:r>
            <w:r>
              <w:sym w:font="AIGDT" w:char="F05D"/>
            </w:r>
            <w:r>
              <w:t xml:space="preserve">, буквы </w:t>
            </w:r>
            <w:proofErr w:type="gramStart"/>
            <w:r>
              <w:t>У</w:t>
            </w:r>
            <w:proofErr w:type="gramEnd"/>
            <w:r>
              <w:t>, у.</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hideMark/>
          </w:tcPr>
          <w:p w:rsidR="00E8532F" w:rsidRDefault="00E8532F" w:rsidP="0019127C">
            <w:pPr>
              <w:spacing w:line="276" w:lineRule="auto"/>
              <w:jc w:val="both"/>
            </w:pPr>
            <w:r>
              <w:t>21</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Гласный звук </w:t>
            </w:r>
            <w:r>
              <w:sym w:font="AIGDT" w:char="F05B"/>
            </w:r>
            <w:r>
              <w:t>ы</w:t>
            </w:r>
            <w:r>
              <w:sym w:font="AIGDT" w:char="F05D"/>
            </w:r>
            <w:r>
              <w:t>, буква ы</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hideMark/>
          </w:tcPr>
          <w:p w:rsidR="00E8532F" w:rsidRDefault="00E8532F" w:rsidP="0019127C">
            <w:pPr>
              <w:spacing w:line="276" w:lineRule="auto"/>
              <w:jc w:val="both"/>
            </w:pPr>
            <w:r>
              <w:t>22</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Гласный звук </w:t>
            </w:r>
            <w:r>
              <w:sym w:font="AIGDT" w:char="F05B"/>
            </w:r>
            <w:r>
              <w:t>э</w:t>
            </w:r>
            <w:r>
              <w:sym w:font="AIGDT" w:char="F05D"/>
            </w:r>
            <w:r>
              <w:t xml:space="preserve">, буквы </w:t>
            </w:r>
            <w:proofErr w:type="gramStart"/>
            <w:r>
              <w:t>Э</w:t>
            </w:r>
            <w:proofErr w:type="gramEnd"/>
            <w:r>
              <w:t>, э.</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6F0EB1">
        <w:tc>
          <w:tcPr>
            <w:tcW w:w="10200" w:type="dxa"/>
            <w:gridSpan w:val="3"/>
            <w:tcBorders>
              <w:top w:val="single" w:sz="4" w:space="0" w:color="auto"/>
              <w:left w:val="single" w:sz="4" w:space="0" w:color="auto"/>
              <w:bottom w:val="single" w:sz="4" w:space="0" w:color="auto"/>
              <w:right w:val="single" w:sz="4" w:space="0" w:color="auto"/>
            </w:tcBorders>
          </w:tcPr>
          <w:p w:rsidR="00E8532F" w:rsidRPr="00E8532F" w:rsidRDefault="00E8532F" w:rsidP="0019127C">
            <w:pPr>
              <w:spacing w:line="276" w:lineRule="auto"/>
              <w:jc w:val="center"/>
              <w:rPr>
                <w:b/>
              </w:rPr>
            </w:pPr>
            <w:r w:rsidRPr="00E8532F">
              <w:rPr>
                <w:b/>
              </w:rPr>
              <w:t xml:space="preserve">Гласные </w:t>
            </w:r>
            <w:r w:rsidRPr="00E8532F">
              <w:rPr>
                <w:b/>
                <w:lang w:val="en-US"/>
              </w:rPr>
              <w:t xml:space="preserve">II </w:t>
            </w:r>
            <w:r w:rsidRPr="00E8532F">
              <w:rPr>
                <w:b/>
              </w:rPr>
              <w:t>ряда (</w:t>
            </w:r>
            <w:r w:rsidR="00832626">
              <w:rPr>
                <w:b/>
              </w:rPr>
              <w:t>5 часов</w:t>
            </w:r>
            <w:r w:rsidRPr="00E8532F">
              <w:rPr>
                <w:b/>
              </w:rPr>
              <w:t>)</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23</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pPr>
            <w:r>
              <w:t xml:space="preserve">Гласный звук </w:t>
            </w:r>
            <w:r>
              <w:sym w:font="AIGDT" w:char="F05B"/>
            </w:r>
            <w:r>
              <w:t>и</w:t>
            </w:r>
            <w:r>
              <w:sym w:font="AIGDT" w:char="F05D"/>
            </w:r>
            <w:r>
              <w:t xml:space="preserve">, буквы </w:t>
            </w:r>
            <w:proofErr w:type="gramStart"/>
            <w:r>
              <w:t>И</w:t>
            </w:r>
            <w:proofErr w:type="gramEnd"/>
            <w:r>
              <w:t>, и.</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24</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pPr>
            <w:r>
              <w:t>Гласные буквы Е, е.</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25</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pPr>
            <w:r>
              <w:t>Гласные буквы Я, я.</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26</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pPr>
            <w:r>
              <w:t>Гласные буквы Ё, ё.</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27</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pPr>
            <w:r>
              <w:t>Гласные буквы Ю, ю.</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6F0EB1">
        <w:tc>
          <w:tcPr>
            <w:tcW w:w="10200" w:type="dxa"/>
            <w:gridSpan w:val="3"/>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center"/>
            </w:pPr>
            <w:r w:rsidRPr="00E8532F">
              <w:rPr>
                <w:b/>
              </w:rPr>
              <w:t>Твердые и мягкие согласные</w:t>
            </w:r>
            <w:r w:rsidR="00832626">
              <w:rPr>
                <w:b/>
              </w:rPr>
              <w:t xml:space="preserve"> (30 часов)</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28</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н</w:t>
            </w:r>
            <w:r>
              <w:sym w:font="AIGDT" w:char="F05D"/>
            </w:r>
            <w:r>
              <w:t xml:space="preserve">, </w:t>
            </w:r>
            <w:r>
              <w:sym w:font="AIGDT" w:char="F05B"/>
            </w:r>
            <w:r>
              <w:t>н’</w:t>
            </w:r>
            <w:r>
              <w:sym w:font="AIGDT" w:char="F05D"/>
            </w:r>
            <w:r>
              <w:t xml:space="preserve">, буквы Н, н.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29</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с</w:t>
            </w:r>
            <w:r>
              <w:sym w:font="AIGDT" w:char="F05D"/>
            </w:r>
            <w:r>
              <w:t xml:space="preserve">, </w:t>
            </w:r>
            <w:r>
              <w:sym w:font="AIGDT" w:char="F05B"/>
            </w:r>
            <w:r>
              <w:t>с’</w:t>
            </w:r>
            <w:r>
              <w:sym w:font="AIGDT" w:char="F05D"/>
            </w:r>
            <w:r>
              <w:t xml:space="preserve">, буквы С, с.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30</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к</w:t>
            </w:r>
            <w:r>
              <w:sym w:font="AIGDT" w:char="F05D"/>
            </w:r>
            <w:r>
              <w:t xml:space="preserve">, </w:t>
            </w:r>
            <w:r>
              <w:sym w:font="AIGDT" w:char="F05B"/>
            </w:r>
            <w:r>
              <w:t>к’</w:t>
            </w:r>
            <w:r>
              <w:sym w:font="AIGDT" w:char="F05D"/>
            </w:r>
            <w:r>
              <w:t xml:space="preserve">, буквы К, к.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31</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т</w:t>
            </w:r>
            <w:r>
              <w:sym w:font="AIGDT" w:char="F05D"/>
            </w:r>
            <w:r>
              <w:t xml:space="preserve">, </w:t>
            </w:r>
            <w:r>
              <w:sym w:font="AIGDT" w:char="F05B"/>
            </w:r>
            <w:r>
              <w:t>т</w:t>
            </w:r>
            <w:r>
              <w:sym w:font="Symbol" w:char="F0A2"/>
            </w:r>
            <w:r>
              <w:sym w:font="AIGDT" w:char="F05D"/>
            </w:r>
            <w:r>
              <w:t>, буквы Т, т.</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32</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л</w:t>
            </w:r>
            <w:r>
              <w:sym w:font="AIGDT" w:char="F05D"/>
            </w:r>
            <w:r>
              <w:t xml:space="preserve">, </w:t>
            </w:r>
            <w:r>
              <w:sym w:font="AIGDT" w:char="F05B"/>
            </w:r>
            <w:r>
              <w:t>л</w:t>
            </w:r>
            <w:r>
              <w:sym w:font="Symbol" w:char="F0A2"/>
            </w:r>
            <w:r>
              <w:sym w:font="AIGDT" w:char="F05D"/>
            </w:r>
            <w:r>
              <w:t>, буквы Л, л.</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33</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р</w:t>
            </w:r>
            <w:r>
              <w:sym w:font="AIGDT" w:char="F05D"/>
            </w:r>
            <w:r>
              <w:t xml:space="preserve">, </w:t>
            </w:r>
            <w:r>
              <w:sym w:font="AIGDT" w:char="F05B"/>
            </w:r>
            <w:r>
              <w:t>р’</w:t>
            </w:r>
            <w:r>
              <w:sym w:font="AIGDT" w:char="F05D"/>
            </w:r>
            <w:r>
              <w:t xml:space="preserve">, буквы Р, р.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34</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в</w:t>
            </w:r>
            <w:r>
              <w:sym w:font="AIGDT" w:char="F05D"/>
            </w:r>
            <w:r>
              <w:t xml:space="preserve">, </w:t>
            </w:r>
            <w:r>
              <w:sym w:font="AIGDT" w:char="F05B"/>
            </w:r>
            <w:r>
              <w:t>в’</w:t>
            </w:r>
            <w:r>
              <w:sym w:font="AIGDT" w:char="F05D"/>
            </w:r>
            <w:r>
              <w:t>, буквы В, в.</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35</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Согласные звуки </w:t>
            </w:r>
            <w:r>
              <w:sym w:font="AIGDT" w:char="F05B"/>
            </w:r>
            <w:r>
              <w:t>п</w:t>
            </w:r>
            <w:r>
              <w:sym w:font="AIGDT" w:char="F05D"/>
            </w:r>
            <w:r>
              <w:t xml:space="preserve">, </w:t>
            </w:r>
            <w:r>
              <w:sym w:font="AIGDT" w:char="F05B"/>
            </w:r>
            <w:r>
              <w:t>п’</w:t>
            </w:r>
            <w:r>
              <w:sym w:font="AIGDT" w:char="F05D"/>
            </w:r>
            <w:r>
              <w:t>, буквы П, п.</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36</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Согласные звуки </w:t>
            </w:r>
            <w:r>
              <w:sym w:font="AIGDT" w:char="F05B"/>
            </w:r>
            <w:r>
              <w:t>м</w:t>
            </w:r>
            <w:r>
              <w:sym w:font="AIGDT" w:char="F05D"/>
            </w:r>
            <w:r>
              <w:t xml:space="preserve">, </w:t>
            </w:r>
            <w:r>
              <w:sym w:font="AIGDT" w:char="F05B"/>
            </w:r>
            <w:r>
              <w:t>м’</w:t>
            </w:r>
            <w:r>
              <w:sym w:font="AIGDT" w:char="F05D"/>
            </w:r>
            <w:r>
              <w:t>, буквы М, м.</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37</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Согласные звуки </w:t>
            </w:r>
            <w:r>
              <w:sym w:font="AIGDT" w:char="F05B"/>
            </w:r>
            <w:r>
              <w:t>з</w:t>
            </w:r>
            <w:r>
              <w:sym w:font="AIGDT" w:char="F05D"/>
            </w:r>
            <w:r>
              <w:t xml:space="preserve">, </w:t>
            </w:r>
            <w:r>
              <w:sym w:font="AIGDT" w:char="F05B"/>
            </w:r>
            <w:r>
              <w:t>з’</w:t>
            </w:r>
            <w:r>
              <w:sym w:font="AIGDT" w:char="F05D"/>
            </w:r>
            <w:r>
              <w:t xml:space="preserve">, буквы З, з.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lastRenderedPageBreak/>
              <w:t>38</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Согласные звуки </w:t>
            </w:r>
            <w:r>
              <w:sym w:font="AIGDT" w:char="F05B"/>
            </w:r>
            <w:r>
              <w:t>б</w:t>
            </w:r>
            <w:r>
              <w:sym w:font="AIGDT" w:char="F05D"/>
            </w:r>
            <w:r>
              <w:t xml:space="preserve">, </w:t>
            </w:r>
            <w:r>
              <w:sym w:font="AIGDT" w:char="F05B"/>
            </w:r>
            <w:r>
              <w:t>б’</w:t>
            </w:r>
            <w:r>
              <w:sym w:font="AIGDT" w:char="F05D"/>
            </w:r>
            <w:r>
              <w:t xml:space="preserve">, буквы Б, б.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39</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Согласные звуки </w:t>
            </w:r>
            <w:r>
              <w:sym w:font="AIGDT" w:char="F05B"/>
            </w:r>
            <w:r>
              <w:t>д</w:t>
            </w:r>
            <w:r>
              <w:sym w:font="AIGDT" w:char="F05D"/>
            </w:r>
            <w:r>
              <w:t xml:space="preserve">, </w:t>
            </w:r>
            <w:r>
              <w:sym w:font="AIGDT" w:char="F05B"/>
            </w:r>
            <w:r>
              <w:t>д’</w:t>
            </w:r>
            <w:r>
              <w:sym w:font="AIGDT" w:char="F05D"/>
            </w:r>
            <w:r>
              <w:t xml:space="preserve">, буквы Д, д.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40</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Согласные звуки </w:t>
            </w:r>
            <w:r>
              <w:sym w:font="AIGDT" w:char="F05B"/>
            </w:r>
            <w:r>
              <w:t>г</w:t>
            </w:r>
            <w:r>
              <w:sym w:font="AIGDT" w:char="F05D"/>
            </w:r>
            <w:r>
              <w:t xml:space="preserve">, </w:t>
            </w:r>
            <w:r>
              <w:sym w:font="AIGDT" w:char="F05B"/>
            </w:r>
            <w:r>
              <w:t>г’</w:t>
            </w:r>
            <w:r>
              <w:sym w:font="AIGDT" w:char="F05D"/>
            </w:r>
            <w:r>
              <w:t xml:space="preserve">, буквы Г, г.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41</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Мягкий согласный звук </w:t>
            </w:r>
            <w:r>
              <w:sym w:font="AIGDT" w:char="F05B"/>
            </w:r>
            <w:r>
              <w:t>ч’</w:t>
            </w:r>
            <w:r>
              <w:sym w:font="AIGDT" w:char="F05D"/>
            </w:r>
            <w:r>
              <w:t>, буквы Ч, ч.</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42</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Буква ь — показатель мягкости предшествующих согласных звуков.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43</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Обозначение мягкости согласных на конце и в середине слова буквой ь.</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44</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Твёрдый согласный звук </w:t>
            </w:r>
            <w:r>
              <w:sym w:font="AIGDT" w:char="F05B"/>
            </w:r>
            <w:r>
              <w:t>ш</w:t>
            </w:r>
            <w:r>
              <w:sym w:font="AIGDT" w:char="F05D"/>
            </w:r>
            <w:r>
              <w:t xml:space="preserve">, буквы Ш, ш.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45</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Твёрдый согласный звук </w:t>
            </w:r>
            <w:r>
              <w:sym w:font="AIGDT" w:char="F05B"/>
            </w:r>
            <w:r>
              <w:t>ж</w:t>
            </w:r>
            <w:r>
              <w:sym w:font="AIGDT" w:char="F05D"/>
            </w:r>
            <w:r>
              <w:t xml:space="preserve">, буквы Ж, ж. </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46</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Звук </w:t>
            </w:r>
            <w:r>
              <w:sym w:font="AIGDT" w:char="F05B"/>
            </w:r>
            <w:r>
              <w:rPr>
                <w:lang w:val="en-US"/>
              </w:rPr>
              <w:t>j</w:t>
            </w:r>
            <w:r>
              <w:t>’</w:t>
            </w:r>
            <w:r>
              <w:sym w:font="AIGDT" w:char="F05D"/>
            </w:r>
            <w:r>
              <w:t>, буквы Й, й.</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47</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tabs>
                <w:tab w:val="left" w:pos="1650"/>
              </w:tabs>
              <w:spacing w:line="276" w:lineRule="auto"/>
              <w:jc w:val="both"/>
            </w:pPr>
            <w:r>
              <w:t xml:space="preserve">Согласные звуки </w:t>
            </w:r>
            <w:r>
              <w:sym w:font="AIGDT" w:char="F05B"/>
            </w:r>
            <w:r>
              <w:t>х</w:t>
            </w:r>
            <w:r>
              <w:sym w:font="AIGDT" w:char="F05D"/>
            </w:r>
            <w:r>
              <w:t xml:space="preserve">, </w:t>
            </w:r>
            <w:r>
              <w:sym w:font="AIGDT" w:char="F05B"/>
            </w:r>
            <w:r>
              <w:t>х’</w:t>
            </w:r>
            <w:r>
              <w:sym w:font="AIGDT" w:char="F05D"/>
            </w:r>
            <w:r>
              <w:t>, буквы Х, х.</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48</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rPr>
                <w:snapToGrid w:val="0"/>
              </w:rPr>
            </w:pPr>
            <w:r>
              <w:t xml:space="preserve">Твёрдый согласный звук </w:t>
            </w:r>
            <w:r>
              <w:sym w:font="AIGDT" w:char="F05B"/>
            </w:r>
            <w:r>
              <w:t>ц</w:t>
            </w:r>
            <w:r>
              <w:sym w:font="AIGDT" w:char="F05D"/>
            </w:r>
            <w:r>
              <w:t>, буквы Ц, ц.</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49</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tabs>
                <w:tab w:val="left" w:pos="1650"/>
              </w:tabs>
              <w:spacing w:line="276" w:lineRule="auto"/>
              <w:jc w:val="both"/>
            </w:pPr>
            <w:r>
              <w:t xml:space="preserve">Мягкий глухой согласный звук </w:t>
            </w:r>
            <w:r>
              <w:sym w:font="AIGDT" w:char="F05B"/>
            </w:r>
            <w:r>
              <w:t>щ’</w:t>
            </w:r>
            <w:r>
              <w:sym w:font="AIGDT" w:char="F05D"/>
            </w:r>
            <w:r>
              <w:t>.</w:t>
            </w:r>
          </w:p>
          <w:p w:rsidR="00E8532F" w:rsidRDefault="00E8532F" w:rsidP="0019127C">
            <w:pPr>
              <w:tabs>
                <w:tab w:val="left" w:pos="1650"/>
              </w:tabs>
              <w:spacing w:line="276" w:lineRule="auto"/>
              <w:jc w:val="both"/>
            </w:pPr>
            <w:r>
              <w:t>Буквы Щ, щ.</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50</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 xml:space="preserve">Согласные звуки </w:t>
            </w:r>
            <w:r>
              <w:sym w:font="AIGDT" w:char="F05B"/>
            </w:r>
            <w:r>
              <w:t>ф</w:t>
            </w:r>
            <w:r>
              <w:sym w:font="AIGDT" w:char="F05D"/>
            </w:r>
            <w:r>
              <w:t xml:space="preserve">, </w:t>
            </w:r>
            <w:r>
              <w:sym w:font="AIGDT" w:char="F05B"/>
            </w:r>
            <w:r>
              <w:t>ф’</w:t>
            </w:r>
            <w:r>
              <w:sym w:font="AIGDT" w:char="F05D"/>
            </w:r>
            <w:r>
              <w:t>, буквы Ф, ф.</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51</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pPr>
            <w:r>
              <w:t>Разделительный мягкий знак.</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52</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pPr>
            <w:r>
              <w:t>Понятие о разделительном ъ знаке и его употребление на письме.</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1</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53-54</w:t>
            </w:r>
          </w:p>
        </w:tc>
        <w:tc>
          <w:tcPr>
            <w:tcW w:w="7938" w:type="dxa"/>
            <w:tcBorders>
              <w:top w:val="single" w:sz="4" w:space="0" w:color="auto"/>
              <w:left w:val="single" w:sz="4" w:space="0" w:color="auto"/>
              <w:bottom w:val="single" w:sz="4" w:space="0" w:color="auto"/>
              <w:right w:val="single" w:sz="4" w:space="0" w:color="auto"/>
            </w:tcBorders>
            <w:hideMark/>
          </w:tcPr>
          <w:p w:rsidR="00E8532F" w:rsidRDefault="00E8532F" w:rsidP="0019127C">
            <w:pPr>
              <w:widowControl w:val="0"/>
              <w:spacing w:line="276" w:lineRule="auto"/>
              <w:jc w:val="both"/>
            </w:pPr>
            <w:r>
              <w:t>Мягкий и твёрдый разделительные знаки.</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2</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E8532F" w:rsidP="0019127C">
            <w:pPr>
              <w:spacing w:line="276" w:lineRule="auto"/>
              <w:jc w:val="both"/>
            </w:pPr>
            <w:r>
              <w:t>55</w:t>
            </w:r>
            <w:r w:rsidR="00B33A9B">
              <w:t>-56</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rPr>
                <w:snapToGrid w:val="0"/>
              </w:rPr>
              <w:t>Разделительный ъ знака и его употребление на письме.</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2</w:t>
            </w:r>
          </w:p>
        </w:tc>
      </w:tr>
      <w:tr w:rsidR="00E8532F" w:rsidTr="00812429">
        <w:tc>
          <w:tcPr>
            <w:tcW w:w="993" w:type="dxa"/>
            <w:tcBorders>
              <w:top w:val="single" w:sz="4" w:space="0" w:color="auto"/>
              <w:left w:val="single" w:sz="4" w:space="0" w:color="auto"/>
              <w:bottom w:val="single" w:sz="4" w:space="0" w:color="auto"/>
              <w:right w:val="single" w:sz="4" w:space="0" w:color="auto"/>
            </w:tcBorders>
          </w:tcPr>
          <w:p w:rsidR="00E8532F" w:rsidRDefault="00B33A9B" w:rsidP="0019127C">
            <w:pPr>
              <w:spacing w:line="276" w:lineRule="auto"/>
              <w:jc w:val="both"/>
            </w:pPr>
            <w:r>
              <w:t>57-58</w:t>
            </w:r>
          </w:p>
        </w:tc>
        <w:tc>
          <w:tcPr>
            <w:tcW w:w="7938" w:type="dxa"/>
            <w:tcBorders>
              <w:top w:val="single" w:sz="4" w:space="0" w:color="auto"/>
              <w:left w:val="single" w:sz="4" w:space="0" w:color="auto"/>
              <w:bottom w:val="single" w:sz="4" w:space="0" w:color="auto"/>
              <w:right w:val="single" w:sz="4" w:space="0" w:color="auto"/>
            </w:tcBorders>
          </w:tcPr>
          <w:p w:rsidR="00E8532F" w:rsidRDefault="00E8532F" w:rsidP="0019127C">
            <w:pPr>
              <w:widowControl w:val="0"/>
              <w:spacing w:line="276" w:lineRule="auto"/>
              <w:jc w:val="both"/>
              <w:rPr>
                <w:snapToGrid w:val="0"/>
              </w:rPr>
            </w:pPr>
            <w:r>
              <w:t>Русская азбука. Алфавит.</w:t>
            </w:r>
          </w:p>
        </w:tc>
        <w:tc>
          <w:tcPr>
            <w:tcW w:w="1269" w:type="dxa"/>
            <w:tcBorders>
              <w:top w:val="single" w:sz="4" w:space="0" w:color="auto"/>
              <w:left w:val="single" w:sz="4" w:space="0" w:color="auto"/>
              <w:bottom w:val="single" w:sz="4" w:space="0" w:color="auto"/>
              <w:right w:val="single" w:sz="4" w:space="0" w:color="auto"/>
            </w:tcBorders>
          </w:tcPr>
          <w:p w:rsidR="00E8532F" w:rsidRDefault="00812429" w:rsidP="00C86EF3">
            <w:pPr>
              <w:spacing w:line="276" w:lineRule="auto"/>
              <w:jc w:val="center"/>
            </w:pPr>
            <w:r>
              <w:t>2</w:t>
            </w:r>
          </w:p>
        </w:tc>
      </w:tr>
    </w:tbl>
    <w:p w:rsidR="00636264" w:rsidRDefault="00636264" w:rsidP="00636264">
      <w:pPr>
        <w:rPr>
          <w:b/>
        </w:rPr>
      </w:pPr>
      <w:r>
        <w:rPr>
          <w:b/>
        </w:rPr>
        <w:br w:type="page"/>
      </w:r>
    </w:p>
    <w:p w:rsidR="00636264" w:rsidRDefault="00636264" w:rsidP="00F701A7">
      <w:pPr>
        <w:spacing w:line="276" w:lineRule="auto"/>
        <w:ind w:right="425"/>
        <w:jc w:val="center"/>
        <w:rPr>
          <w:b/>
          <w:color w:val="000000"/>
          <w:spacing w:val="-2"/>
          <w:sz w:val="28"/>
          <w:szCs w:val="28"/>
        </w:rPr>
      </w:pPr>
      <w:r>
        <w:rPr>
          <w:b/>
          <w:sz w:val="28"/>
          <w:szCs w:val="28"/>
        </w:rPr>
        <w:lastRenderedPageBreak/>
        <w:t xml:space="preserve">Тематическое планирование коррекционно-логопедической работы </w:t>
      </w:r>
      <w:r>
        <w:rPr>
          <w:b/>
          <w:bCs/>
          <w:sz w:val="28"/>
          <w:szCs w:val="28"/>
        </w:rPr>
        <w:t xml:space="preserve">с </w:t>
      </w:r>
      <w:r w:rsidR="0019127C">
        <w:rPr>
          <w:b/>
          <w:bCs/>
          <w:sz w:val="28"/>
          <w:szCs w:val="28"/>
        </w:rPr>
        <w:t>обучающимися</w:t>
      </w:r>
      <w:r w:rsidR="00721056">
        <w:rPr>
          <w:b/>
          <w:bCs/>
          <w:sz w:val="28"/>
          <w:szCs w:val="28"/>
        </w:rPr>
        <w:t xml:space="preserve"> 1 дополнительного класса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7812"/>
        <w:gridCol w:w="62"/>
        <w:gridCol w:w="1417"/>
      </w:tblGrid>
      <w:tr w:rsidR="00636264" w:rsidRPr="00812429"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b/>
              </w:rPr>
            </w:pPr>
            <w:r>
              <w:rPr>
                <w:b/>
              </w:rPr>
              <w:t>№</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636264" w:rsidRDefault="00812429" w:rsidP="0019127C">
            <w:pPr>
              <w:spacing w:line="276" w:lineRule="auto"/>
              <w:jc w:val="center"/>
              <w:rPr>
                <w:b/>
              </w:rPr>
            </w:pPr>
            <w:r w:rsidRPr="00812429">
              <w:rPr>
                <w:b/>
              </w:rPr>
              <w:t>Кол-во часов</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Предложение и слово (5 часов)</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Анализ предложения. Главные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Интонационная законченность предложения.</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Слова, обозначающие предмет.</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Слова, обозначающие действия предмета.</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Слова, обозначающие признак предмета.</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Слоговой анализ и синтез слова (5 часов)</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6</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Слогообразующая роль гласных звуков.</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7</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Слоговой состав слова.</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8</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Слоговой анализ и синтез слов.</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9</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Слог. Деление слов на слоги.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10</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Перенос слов.</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snapToGrid w:val="0"/>
              </w:rPr>
              <w:t xml:space="preserve">Ударение </w:t>
            </w:r>
            <w:r>
              <w:rPr>
                <w:b/>
              </w:rPr>
              <w:t>(2 часа)</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11</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Смыслоразличительная роль ударения.</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12</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Выделение ударного слога в слове, его ударного гласного.</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snapToGrid w:val="0"/>
              </w:rPr>
              <w:t xml:space="preserve">Твёрдые и мягкие согласные звуки </w:t>
            </w:r>
            <w:r>
              <w:rPr>
                <w:b/>
              </w:rPr>
              <w:t>(17 часов)</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13</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Мягкий знак на конце слова.</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14</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Мягкий знак в середине слова.</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15</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Распознавание  мягкого знака на конце и в середине слова в тексте.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16</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Разделительный мягкий знак.</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17</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 xml:space="preserve"> Разделительный твёрдый знак и его употребление на письме.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18</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Разделительный твердый и мягкий знаки.</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19</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pPr>
            <w:r>
              <w:t>Обозначение твёрдости и мягкости согласных звуков с помощью гласных 1 и 2 ряда.</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20</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b/>
                <w:snapToGrid w:val="0"/>
              </w:rPr>
            </w:pPr>
            <w:r>
              <w:rPr>
                <w:snapToGrid w:val="0"/>
              </w:rPr>
              <w:t xml:space="preserve">Твёрдые и мягкие согласные перед </w:t>
            </w:r>
            <w:proofErr w:type="gramStart"/>
            <w:r>
              <w:rPr>
                <w:snapToGrid w:val="0"/>
              </w:rPr>
              <w:t>гласными  А</w:t>
            </w:r>
            <w:proofErr w:type="gramEnd"/>
            <w:r>
              <w:rPr>
                <w:snapToGrid w:val="0"/>
              </w:rPr>
              <w:t xml:space="preserve"> – Я в словах, </w:t>
            </w:r>
            <w:r>
              <w:t>словосочетаниях.</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21</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t>Твёрдые и мягкие согласные перед гласными А– Я в предложениях и тексте.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22</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w:t>
            </w:r>
            <w:proofErr w:type="gramStart"/>
            <w:r>
              <w:rPr>
                <w:snapToGrid w:val="0"/>
              </w:rPr>
              <w:t>гласными  букв</w:t>
            </w:r>
            <w:proofErr w:type="gramEnd"/>
            <w:r>
              <w:rPr>
                <w:snapToGrid w:val="0"/>
              </w:rPr>
              <w:t xml:space="preserve"> У - Ю в словах, </w:t>
            </w:r>
            <w:r>
              <w:t>словосочетаниях.</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23</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w:t>
            </w:r>
            <w:proofErr w:type="gramStart"/>
            <w:r>
              <w:rPr>
                <w:snapToGrid w:val="0"/>
              </w:rPr>
              <w:t>гласными  букв</w:t>
            </w:r>
            <w:proofErr w:type="gramEnd"/>
            <w:r>
              <w:rPr>
                <w:snapToGrid w:val="0"/>
              </w:rPr>
              <w:t xml:space="preserve"> У - Ю</w:t>
            </w:r>
            <w:r>
              <w:t xml:space="preserve"> в предложениях и тексте.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24</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w:t>
            </w:r>
            <w:proofErr w:type="gramStart"/>
            <w:r>
              <w:rPr>
                <w:snapToGrid w:val="0"/>
              </w:rPr>
              <w:t>гласными  О</w:t>
            </w:r>
            <w:proofErr w:type="gramEnd"/>
            <w:r>
              <w:rPr>
                <w:snapToGrid w:val="0"/>
              </w:rPr>
              <w:t xml:space="preserve"> - Ё в словах, </w:t>
            </w:r>
            <w:r>
              <w:t>словосочетаниях.</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25</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w:t>
            </w:r>
            <w:proofErr w:type="gramStart"/>
            <w:r>
              <w:rPr>
                <w:snapToGrid w:val="0"/>
              </w:rPr>
              <w:t>гласными  О</w:t>
            </w:r>
            <w:proofErr w:type="gramEnd"/>
            <w:r>
              <w:rPr>
                <w:snapToGrid w:val="0"/>
              </w:rPr>
              <w:t xml:space="preserve"> - Ё</w:t>
            </w:r>
            <w:r>
              <w:t xml:space="preserve"> в предложениях и тексте.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26</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w:t>
            </w:r>
            <w:proofErr w:type="gramStart"/>
            <w:r>
              <w:rPr>
                <w:snapToGrid w:val="0"/>
              </w:rPr>
              <w:t>гласными  Ы</w:t>
            </w:r>
            <w:proofErr w:type="gramEnd"/>
            <w:r>
              <w:rPr>
                <w:snapToGrid w:val="0"/>
              </w:rPr>
              <w:t xml:space="preserve"> - И в словах, </w:t>
            </w:r>
            <w:r>
              <w:t>словосочетаниях.</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27</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w:t>
            </w:r>
            <w:proofErr w:type="gramStart"/>
            <w:r>
              <w:rPr>
                <w:snapToGrid w:val="0"/>
              </w:rPr>
              <w:t>гласными  Ы</w:t>
            </w:r>
            <w:proofErr w:type="gramEnd"/>
            <w:r>
              <w:rPr>
                <w:snapToGrid w:val="0"/>
              </w:rPr>
              <w:t xml:space="preserve"> - И в</w:t>
            </w:r>
            <w:r>
              <w:t xml:space="preserve"> предложениях и тексте.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28</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гласными </w:t>
            </w:r>
            <w:proofErr w:type="gramStart"/>
            <w:r>
              <w:rPr>
                <w:snapToGrid w:val="0"/>
              </w:rPr>
              <w:t>Э</w:t>
            </w:r>
            <w:proofErr w:type="gramEnd"/>
            <w:r>
              <w:rPr>
                <w:snapToGrid w:val="0"/>
              </w:rPr>
              <w:t xml:space="preserve"> - Е в словах, </w:t>
            </w:r>
            <w:r>
              <w:lastRenderedPageBreak/>
              <w:t>словосочетаниях.</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lastRenderedPageBreak/>
              <w:t>1</w:t>
            </w:r>
          </w:p>
        </w:tc>
      </w:tr>
      <w:tr w:rsidR="00636264" w:rsidTr="0019127C">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29</w:t>
            </w:r>
          </w:p>
        </w:tc>
        <w:tc>
          <w:tcPr>
            <w:tcW w:w="7812" w:type="dxa"/>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rPr>
                <w:snapToGrid w:val="0"/>
              </w:rPr>
            </w:pPr>
            <w:r>
              <w:rPr>
                <w:snapToGrid w:val="0"/>
              </w:rPr>
              <w:t xml:space="preserve">Твёрдые и мягкие согласные перед гласными </w:t>
            </w:r>
            <w:proofErr w:type="gramStart"/>
            <w:r>
              <w:rPr>
                <w:snapToGrid w:val="0"/>
              </w:rPr>
              <w:t>Э</w:t>
            </w:r>
            <w:proofErr w:type="gramEnd"/>
            <w:r>
              <w:rPr>
                <w:snapToGrid w:val="0"/>
              </w:rPr>
              <w:t xml:space="preserve"> - Е</w:t>
            </w:r>
            <w:r>
              <w:t xml:space="preserve"> в предложениях и тексте.</w:t>
            </w:r>
          </w:p>
        </w:tc>
        <w:tc>
          <w:tcPr>
            <w:tcW w:w="1479" w:type="dxa"/>
            <w:gridSpan w:val="2"/>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Парные звонкие и глухие согласные звуки (18 часов)</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30</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spacing w:val="-10"/>
              </w:rPr>
            </w:pPr>
            <w:r>
              <w:rPr>
                <w:snapToGrid w:val="0"/>
              </w:rPr>
              <w:t xml:space="preserve">Звуки Б—Б', П—П ' </w:t>
            </w:r>
            <w:r>
              <w:t>в слогах и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31</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 xml:space="preserve">Звуки Б—Б', П—П ' </w:t>
            </w:r>
            <w:r>
              <w:t>в словосочетаниях,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32</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Б—Б', П—П '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33</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 xml:space="preserve">Звуки В – В', Ф—Ф' </w:t>
            </w:r>
            <w:r>
              <w:t>в слогах и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34</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 xml:space="preserve">Звуки В – В ', Ф—Ф' </w:t>
            </w:r>
            <w:r>
              <w:t>в словосочетаниях,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35</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В – В', Ф—Ф'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rPr>
          <w:trHeight w:val="434"/>
        </w:trPr>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36</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Г—Г ', К—К'</w:t>
            </w:r>
            <w:r>
              <w:t xml:space="preserve"> в слогах и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rPr>
          <w:trHeight w:val="434"/>
        </w:trPr>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37</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Г—Г ', К—К'</w:t>
            </w:r>
            <w:r>
              <w:t xml:space="preserve"> в словосочетаниях,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rPr>
          <w:trHeight w:val="434"/>
        </w:trPr>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38</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pPr>
            <w:r>
              <w:rPr>
                <w:snapToGrid w:val="0"/>
              </w:rPr>
              <w:t>Звуки Г—Г ', К—К'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39</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Звуки Д—Д ', Т—Т '</w:t>
            </w:r>
            <w:r>
              <w:t xml:space="preserve"> в слогах и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40</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Звуки Д—Д ', Т—Т '</w:t>
            </w:r>
            <w:r>
              <w:t xml:space="preserve"> в словосочетаниях,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41</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Звуки Д—Д ', Т—Т '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42</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spacing w:val="-10"/>
              </w:rPr>
            </w:pPr>
            <w:r>
              <w:rPr>
                <w:snapToGrid w:val="0"/>
              </w:rPr>
              <w:t>Звуки 3—3 ', С—С '</w:t>
            </w:r>
            <w:r>
              <w:t xml:space="preserve"> в слогах и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43</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3—3 ', С—С '</w:t>
            </w:r>
            <w:r>
              <w:t xml:space="preserve"> в словосочетаниях,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44</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3—3 ', С—С '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45</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spacing w:val="-10"/>
              </w:rPr>
            </w:pPr>
            <w:r>
              <w:rPr>
                <w:snapToGrid w:val="0"/>
              </w:rPr>
              <w:t xml:space="preserve">Звуки Ж – </w:t>
            </w:r>
            <w:proofErr w:type="gramStart"/>
            <w:r>
              <w:rPr>
                <w:snapToGrid w:val="0"/>
              </w:rPr>
              <w:t xml:space="preserve">Ш </w:t>
            </w:r>
            <w:r>
              <w:t xml:space="preserve"> в</w:t>
            </w:r>
            <w:proofErr w:type="gramEnd"/>
            <w:r>
              <w:t xml:space="preserve"> слогах и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46</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 xml:space="preserve">Звуки Ж – </w:t>
            </w:r>
            <w:proofErr w:type="gramStart"/>
            <w:r>
              <w:rPr>
                <w:snapToGrid w:val="0"/>
              </w:rPr>
              <w:t xml:space="preserve">Ш </w:t>
            </w:r>
            <w:r>
              <w:t xml:space="preserve"> в</w:t>
            </w:r>
            <w:proofErr w:type="gramEnd"/>
            <w:r>
              <w:t xml:space="preserve"> словосочетаниях,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47</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 xml:space="preserve">Звуки Ж – </w:t>
            </w:r>
            <w:proofErr w:type="gramStart"/>
            <w:r>
              <w:rPr>
                <w:snapToGrid w:val="0"/>
              </w:rPr>
              <w:t>Ш  в</w:t>
            </w:r>
            <w:proofErr w:type="gramEnd"/>
            <w:r>
              <w:rPr>
                <w:snapToGrid w:val="0"/>
              </w:rPr>
              <w:t xml:space="preserve">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Свистящие и шипящие согласные звуки (4 часа)</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48</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С—С ', Ш</w:t>
            </w:r>
            <w:r>
              <w:t xml:space="preserve"> в слогах, словах и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widowControl w:val="0"/>
              <w:spacing w:line="276" w:lineRule="auto"/>
              <w:jc w:val="center"/>
              <w:rPr>
                <w:snapToGrid w:val="0"/>
              </w:rPr>
            </w:pPr>
            <w:r w:rsidRPr="00812429">
              <w:rPr>
                <w:snapToGrid w:val="0"/>
              </w:rPr>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49</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С—С ', Ш</w:t>
            </w:r>
            <w:r>
              <w:t xml:space="preserve">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widowControl w:val="0"/>
              <w:spacing w:line="276" w:lineRule="auto"/>
              <w:jc w:val="center"/>
              <w:rPr>
                <w:snapToGrid w:val="0"/>
              </w:rPr>
            </w:pPr>
            <w:r w:rsidRPr="00812429">
              <w:rPr>
                <w:snapToGrid w:val="0"/>
              </w:rPr>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50</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З—З ', Ж</w:t>
            </w:r>
            <w:r>
              <w:t xml:space="preserve"> в слогах, словах и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widowControl w:val="0"/>
              <w:spacing w:line="276" w:lineRule="auto"/>
              <w:jc w:val="center"/>
              <w:rPr>
                <w:snapToGrid w:val="0"/>
              </w:rPr>
            </w:pPr>
            <w:r w:rsidRPr="00812429">
              <w:rPr>
                <w:snapToGrid w:val="0"/>
              </w:rPr>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51</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З—З ', Ж</w:t>
            </w:r>
            <w:r>
              <w:t xml:space="preserve">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widowControl w:val="0"/>
              <w:spacing w:line="276" w:lineRule="auto"/>
              <w:jc w:val="center"/>
              <w:rPr>
                <w:snapToGrid w:val="0"/>
              </w:rPr>
            </w:pPr>
            <w:r w:rsidRPr="00812429">
              <w:rPr>
                <w:snapToGrid w:val="0"/>
              </w:rPr>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center"/>
              <w:rPr>
                <w:b/>
                <w:snapToGrid w:val="0"/>
              </w:rPr>
            </w:pPr>
            <w:r>
              <w:rPr>
                <w:b/>
                <w:snapToGrid w:val="0"/>
              </w:rPr>
              <w:t xml:space="preserve">Аффрикаты </w:t>
            </w:r>
            <w:r>
              <w:rPr>
                <w:b/>
              </w:rPr>
              <w:t>(6 часов)</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52</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С—С ', Ц</w:t>
            </w:r>
            <w:r>
              <w:t xml:space="preserve"> в слогах, словах и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widowControl w:val="0"/>
              <w:spacing w:line="276" w:lineRule="auto"/>
              <w:jc w:val="center"/>
              <w:rPr>
                <w:snapToGrid w:val="0"/>
              </w:rPr>
            </w:pPr>
            <w:r w:rsidRPr="00812429">
              <w:rPr>
                <w:snapToGrid w:val="0"/>
              </w:rPr>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53</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С—С ', Ц</w:t>
            </w:r>
            <w:r>
              <w:t xml:space="preserve">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widowControl w:val="0"/>
              <w:spacing w:line="276" w:lineRule="auto"/>
              <w:jc w:val="center"/>
              <w:rPr>
                <w:snapToGrid w:val="0"/>
              </w:rPr>
            </w:pPr>
            <w:r w:rsidRPr="00812429">
              <w:rPr>
                <w:snapToGrid w:val="0"/>
              </w:rPr>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54</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Звуки Ч—Щ</w:t>
            </w:r>
            <w:r>
              <w:t xml:space="preserve"> в слогах, словах и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55</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rPr>
                <w:snapToGrid w:val="0"/>
              </w:rPr>
            </w:pPr>
            <w:r>
              <w:rPr>
                <w:snapToGrid w:val="0"/>
              </w:rPr>
              <w:t>Звуки Ч—Щ</w:t>
            </w:r>
            <w:r>
              <w:t xml:space="preserve">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rPr>
          <w:trHeight w:val="366"/>
        </w:trPr>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55</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Ч—Т '</w:t>
            </w:r>
            <w:r>
              <w:t xml:space="preserve"> в слогах, словах и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rPr>
          <w:trHeight w:val="366"/>
        </w:trPr>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57</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Ч—Щ</w:t>
            </w:r>
            <w:r>
              <w:t xml:space="preserve">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636264">
        <w:tc>
          <w:tcPr>
            <w:tcW w:w="10206" w:type="dxa"/>
            <w:gridSpan w:val="4"/>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center"/>
              <w:rPr>
                <w:b/>
              </w:rPr>
            </w:pPr>
            <w:r>
              <w:rPr>
                <w:b/>
              </w:rPr>
              <w:t>Сонорные звуки (3 часа)</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58</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Р—Р '—Л—Л '</w:t>
            </w:r>
            <w:r>
              <w:t xml:space="preserve"> в слогах, словах.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59</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Р—Р '—Л—Л '</w:t>
            </w:r>
            <w:r>
              <w:t xml:space="preserve"> в предложениях.</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r w:rsidR="00636264" w:rsidTr="00812429">
        <w:tc>
          <w:tcPr>
            <w:tcW w:w="915" w:type="dxa"/>
            <w:tcBorders>
              <w:top w:val="single" w:sz="4" w:space="0" w:color="auto"/>
              <w:left w:val="single" w:sz="4" w:space="0" w:color="auto"/>
              <w:bottom w:val="single" w:sz="4" w:space="0" w:color="auto"/>
              <w:right w:val="single" w:sz="4" w:space="0" w:color="auto"/>
            </w:tcBorders>
            <w:hideMark/>
          </w:tcPr>
          <w:p w:rsidR="00636264" w:rsidRDefault="00636264" w:rsidP="0019127C">
            <w:pPr>
              <w:spacing w:line="276" w:lineRule="auto"/>
              <w:jc w:val="both"/>
            </w:pPr>
            <w:r>
              <w:t>60</w:t>
            </w:r>
          </w:p>
        </w:tc>
        <w:tc>
          <w:tcPr>
            <w:tcW w:w="7874" w:type="dxa"/>
            <w:gridSpan w:val="2"/>
            <w:tcBorders>
              <w:top w:val="single" w:sz="4" w:space="0" w:color="auto"/>
              <w:left w:val="single" w:sz="4" w:space="0" w:color="auto"/>
              <w:bottom w:val="single" w:sz="4" w:space="0" w:color="auto"/>
              <w:right w:val="single" w:sz="4" w:space="0" w:color="auto"/>
            </w:tcBorders>
            <w:hideMark/>
          </w:tcPr>
          <w:p w:rsidR="00636264" w:rsidRDefault="00636264" w:rsidP="0019127C">
            <w:pPr>
              <w:widowControl w:val="0"/>
              <w:spacing w:line="276" w:lineRule="auto"/>
              <w:jc w:val="both"/>
              <w:rPr>
                <w:snapToGrid w:val="0"/>
              </w:rPr>
            </w:pPr>
            <w:r>
              <w:rPr>
                <w:snapToGrid w:val="0"/>
              </w:rPr>
              <w:t>Звуки Р—Р '—Л—Л '</w:t>
            </w:r>
            <w:r>
              <w:t xml:space="preserve"> в связной речи.</w:t>
            </w:r>
          </w:p>
        </w:tc>
        <w:tc>
          <w:tcPr>
            <w:tcW w:w="1417" w:type="dxa"/>
            <w:tcBorders>
              <w:top w:val="single" w:sz="4" w:space="0" w:color="auto"/>
              <w:left w:val="single" w:sz="4" w:space="0" w:color="auto"/>
              <w:bottom w:val="single" w:sz="4" w:space="0" w:color="auto"/>
              <w:right w:val="single" w:sz="4" w:space="0" w:color="auto"/>
            </w:tcBorders>
          </w:tcPr>
          <w:p w:rsidR="00636264" w:rsidRPr="00812429" w:rsidRDefault="00812429" w:rsidP="00C86EF3">
            <w:pPr>
              <w:spacing w:line="276" w:lineRule="auto"/>
              <w:jc w:val="center"/>
            </w:pPr>
            <w:r w:rsidRPr="00812429">
              <w:t>1</w:t>
            </w:r>
          </w:p>
        </w:tc>
      </w:tr>
    </w:tbl>
    <w:p w:rsidR="007F213E" w:rsidRDefault="007F213E" w:rsidP="00F701A7">
      <w:pPr>
        <w:spacing w:line="276" w:lineRule="auto"/>
        <w:ind w:right="425"/>
        <w:jc w:val="center"/>
        <w:rPr>
          <w:b/>
          <w:sz w:val="28"/>
          <w:szCs w:val="28"/>
        </w:rPr>
      </w:pPr>
    </w:p>
    <w:p w:rsidR="007F213E" w:rsidRDefault="007F213E" w:rsidP="00F701A7">
      <w:pPr>
        <w:spacing w:line="276" w:lineRule="auto"/>
        <w:ind w:right="425"/>
        <w:jc w:val="center"/>
        <w:rPr>
          <w:b/>
          <w:sz w:val="28"/>
          <w:szCs w:val="28"/>
        </w:rPr>
      </w:pPr>
    </w:p>
    <w:p w:rsidR="00721056" w:rsidRDefault="00721056" w:rsidP="00F701A7">
      <w:pPr>
        <w:spacing w:line="276" w:lineRule="auto"/>
        <w:ind w:right="425"/>
        <w:jc w:val="center"/>
        <w:rPr>
          <w:b/>
          <w:sz w:val="28"/>
          <w:szCs w:val="28"/>
        </w:rPr>
      </w:pPr>
    </w:p>
    <w:p w:rsidR="00721056" w:rsidRDefault="00721056" w:rsidP="00F701A7">
      <w:pPr>
        <w:spacing w:line="276" w:lineRule="auto"/>
        <w:ind w:right="425"/>
        <w:jc w:val="center"/>
        <w:rPr>
          <w:b/>
          <w:sz w:val="28"/>
          <w:szCs w:val="28"/>
        </w:rPr>
      </w:pPr>
    </w:p>
    <w:p w:rsidR="00636264" w:rsidRPr="00636264" w:rsidRDefault="00636264" w:rsidP="00F701A7">
      <w:pPr>
        <w:spacing w:line="276" w:lineRule="auto"/>
        <w:ind w:right="425"/>
        <w:jc w:val="center"/>
        <w:rPr>
          <w:b/>
          <w:color w:val="000000"/>
          <w:spacing w:val="-2"/>
          <w:sz w:val="28"/>
          <w:szCs w:val="28"/>
        </w:rPr>
      </w:pPr>
      <w:r w:rsidRPr="00636264">
        <w:rPr>
          <w:b/>
          <w:sz w:val="28"/>
          <w:szCs w:val="28"/>
        </w:rPr>
        <w:lastRenderedPageBreak/>
        <w:t xml:space="preserve">Тематическое планирование коррекционно-логопедической работы </w:t>
      </w:r>
      <w:r w:rsidRPr="00636264">
        <w:rPr>
          <w:b/>
          <w:bCs/>
          <w:sz w:val="28"/>
          <w:szCs w:val="28"/>
        </w:rPr>
        <w:t xml:space="preserve">с </w:t>
      </w:r>
      <w:r w:rsidR="0019127C">
        <w:rPr>
          <w:b/>
          <w:bCs/>
          <w:sz w:val="28"/>
          <w:szCs w:val="28"/>
        </w:rPr>
        <w:t>обучающимися</w:t>
      </w:r>
      <w:r w:rsidR="00721056">
        <w:rPr>
          <w:b/>
          <w:bCs/>
          <w:sz w:val="28"/>
          <w:szCs w:val="28"/>
        </w:rPr>
        <w:t xml:space="preserve"> 2 класса</w:t>
      </w:r>
      <w:r w:rsidRPr="00636264">
        <w:rPr>
          <w:b/>
          <w:bCs/>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6874"/>
        <w:gridCol w:w="142"/>
        <w:gridCol w:w="1525"/>
      </w:tblGrid>
      <w:tr w:rsidR="00636264" w:rsidRPr="00636264" w:rsidTr="00636264">
        <w:tc>
          <w:tcPr>
            <w:tcW w:w="889" w:type="dxa"/>
          </w:tcPr>
          <w:p w:rsidR="00636264" w:rsidRPr="00636264" w:rsidRDefault="00636264" w:rsidP="0019127C">
            <w:pPr>
              <w:spacing w:line="276" w:lineRule="auto"/>
              <w:jc w:val="both"/>
              <w:rPr>
                <w:b/>
              </w:rPr>
            </w:pPr>
            <w:r w:rsidRPr="00636264">
              <w:rPr>
                <w:b/>
              </w:rPr>
              <w:t>№</w:t>
            </w:r>
          </w:p>
        </w:tc>
        <w:tc>
          <w:tcPr>
            <w:tcW w:w="6874" w:type="dxa"/>
          </w:tcPr>
          <w:p w:rsidR="00636264" w:rsidRPr="00636264" w:rsidRDefault="00636264" w:rsidP="0019127C">
            <w:pPr>
              <w:spacing w:line="276" w:lineRule="auto"/>
              <w:jc w:val="center"/>
              <w:rPr>
                <w:b/>
              </w:rPr>
            </w:pPr>
            <w:r w:rsidRPr="00636264">
              <w:rPr>
                <w:b/>
              </w:rPr>
              <w:t>Тема занятия</w:t>
            </w:r>
          </w:p>
        </w:tc>
        <w:tc>
          <w:tcPr>
            <w:tcW w:w="1667" w:type="dxa"/>
            <w:gridSpan w:val="2"/>
          </w:tcPr>
          <w:p w:rsidR="00636264" w:rsidRPr="00636264" w:rsidRDefault="00812429" w:rsidP="0019127C">
            <w:pPr>
              <w:spacing w:line="276" w:lineRule="auto"/>
              <w:jc w:val="center"/>
              <w:rPr>
                <w:b/>
              </w:rPr>
            </w:pPr>
            <w:r w:rsidRPr="00812429">
              <w:rPr>
                <w:b/>
              </w:rPr>
              <w:t>Кол-во часов</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 xml:space="preserve">Практическое овладение навыком подбора синонимов, антонимов и способов их употребления. Понятие о многозначности слов. </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Синонимы</w:t>
            </w:r>
            <w:r>
              <w:rPr>
                <w:b/>
              </w:rPr>
              <w:t xml:space="preserve"> (2 часа)</w:t>
            </w:r>
          </w:p>
        </w:tc>
      </w:tr>
      <w:tr w:rsidR="00636264" w:rsidRPr="00636264" w:rsidTr="00636264">
        <w:tc>
          <w:tcPr>
            <w:tcW w:w="889" w:type="dxa"/>
          </w:tcPr>
          <w:p w:rsidR="00636264" w:rsidRPr="00636264" w:rsidRDefault="00636264" w:rsidP="0019127C">
            <w:pPr>
              <w:spacing w:line="276" w:lineRule="auto"/>
              <w:jc w:val="both"/>
            </w:pPr>
            <w:r w:rsidRPr="00636264">
              <w:t>1</w:t>
            </w:r>
          </w:p>
        </w:tc>
        <w:tc>
          <w:tcPr>
            <w:tcW w:w="6874" w:type="dxa"/>
          </w:tcPr>
          <w:p w:rsidR="00636264" w:rsidRPr="00636264" w:rsidRDefault="00636264" w:rsidP="0019127C">
            <w:pPr>
              <w:spacing w:line="276" w:lineRule="auto"/>
              <w:jc w:val="both"/>
            </w:pPr>
            <w:r w:rsidRPr="00636264">
              <w:t>Использование синонимов речи</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2-3</w:t>
            </w:r>
          </w:p>
        </w:tc>
        <w:tc>
          <w:tcPr>
            <w:tcW w:w="6874" w:type="dxa"/>
          </w:tcPr>
          <w:p w:rsidR="00636264" w:rsidRPr="00636264" w:rsidRDefault="00636264" w:rsidP="0019127C">
            <w:pPr>
              <w:spacing w:line="276" w:lineRule="auto"/>
              <w:jc w:val="both"/>
            </w:pPr>
            <w:r w:rsidRPr="00636264">
              <w:t>Подбор синонимов к заданным словам</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Антонимы</w:t>
            </w:r>
            <w:r>
              <w:rPr>
                <w:b/>
              </w:rPr>
              <w:t xml:space="preserve"> (2 часа)</w:t>
            </w:r>
          </w:p>
        </w:tc>
      </w:tr>
      <w:tr w:rsidR="00636264" w:rsidRPr="00636264" w:rsidTr="00636264">
        <w:tc>
          <w:tcPr>
            <w:tcW w:w="889" w:type="dxa"/>
          </w:tcPr>
          <w:p w:rsidR="00636264" w:rsidRPr="00636264" w:rsidRDefault="00636264" w:rsidP="0019127C">
            <w:pPr>
              <w:spacing w:line="276" w:lineRule="auto"/>
              <w:jc w:val="both"/>
            </w:pPr>
            <w:r w:rsidRPr="00636264">
              <w:t>4</w:t>
            </w:r>
          </w:p>
        </w:tc>
        <w:tc>
          <w:tcPr>
            <w:tcW w:w="6874" w:type="dxa"/>
          </w:tcPr>
          <w:p w:rsidR="00636264" w:rsidRPr="00636264" w:rsidRDefault="00636264" w:rsidP="0019127C">
            <w:pPr>
              <w:spacing w:line="276" w:lineRule="auto"/>
              <w:jc w:val="both"/>
            </w:pPr>
            <w:r w:rsidRPr="00636264">
              <w:t>Нахождение антонимов в текстах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5-6</w:t>
            </w:r>
          </w:p>
        </w:tc>
        <w:tc>
          <w:tcPr>
            <w:tcW w:w="6874" w:type="dxa"/>
          </w:tcPr>
          <w:p w:rsidR="00636264" w:rsidRPr="00636264" w:rsidRDefault="00636264" w:rsidP="0019127C">
            <w:pPr>
              <w:spacing w:line="276" w:lineRule="auto"/>
              <w:jc w:val="both"/>
            </w:pPr>
            <w:r w:rsidRPr="00636264">
              <w:t>Подбор антонимов к словам различных частей речи</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Многозначные слова</w:t>
            </w:r>
            <w:r>
              <w:rPr>
                <w:b/>
              </w:rPr>
              <w:t xml:space="preserve"> (2 часа)</w:t>
            </w:r>
          </w:p>
        </w:tc>
      </w:tr>
      <w:tr w:rsidR="00636264" w:rsidRPr="00636264" w:rsidTr="00636264">
        <w:tc>
          <w:tcPr>
            <w:tcW w:w="889" w:type="dxa"/>
          </w:tcPr>
          <w:p w:rsidR="00636264" w:rsidRPr="00636264" w:rsidRDefault="00636264" w:rsidP="0019127C">
            <w:pPr>
              <w:spacing w:line="276" w:lineRule="auto"/>
              <w:jc w:val="both"/>
            </w:pPr>
            <w:r w:rsidRPr="00636264">
              <w:t>7</w:t>
            </w:r>
          </w:p>
        </w:tc>
        <w:tc>
          <w:tcPr>
            <w:tcW w:w="6874" w:type="dxa"/>
          </w:tcPr>
          <w:p w:rsidR="00636264" w:rsidRPr="00636264" w:rsidRDefault="00636264" w:rsidP="0019127C">
            <w:pPr>
              <w:spacing w:line="276" w:lineRule="auto"/>
              <w:jc w:val="both"/>
            </w:pPr>
            <w:r w:rsidRPr="00636264">
              <w:t>Однозначные и многозначные слова</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8-9</w:t>
            </w:r>
          </w:p>
        </w:tc>
        <w:tc>
          <w:tcPr>
            <w:tcW w:w="6874" w:type="dxa"/>
          </w:tcPr>
          <w:p w:rsidR="00636264" w:rsidRPr="00636264" w:rsidRDefault="00636264" w:rsidP="0019127C">
            <w:pPr>
              <w:spacing w:line="276" w:lineRule="auto"/>
              <w:jc w:val="both"/>
            </w:pPr>
            <w:r w:rsidRPr="00636264">
              <w:t>Прямое и переносное значение многозначных слов</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snapToGrid w:val="0"/>
              </w:rPr>
              <w:t xml:space="preserve">Понятие о родственных словах (в практическом плане) </w:t>
            </w:r>
            <w:r>
              <w:rPr>
                <w:b/>
              </w:rPr>
              <w:t>(6 часов)</w:t>
            </w:r>
          </w:p>
        </w:tc>
      </w:tr>
      <w:tr w:rsidR="00636264" w:rsidRPr="00636264" w:rsidTr="00636264">
        <w:tc>
          <w:tcPr>
            <w:tcW w:w="889" w:type="dxa"/>
          </w:tcPr>
          <w:p w:rsidR="00636264" w:rsidRPr="00636264" w:rsidRDefault="00636264" w:rsidP="0019127C">
            <w:pPr>
              <w:spacing w:line="276" w:lineRule="auto"/>
              <w:jc w:val="both"/>
            </w:pPr>
            <w:r w:rsidRPr="00636264">
              <w:t>10</w:t>
            </w:r>
          </w:p>
        </w:tc>
        <w:tc>
          <w:tcPr>
            <w:tcW w:w="6874" w:type="dxa"/>
          </w:tcPr>
          <w:p w:rsidR="00636264" w:rsidRPr="00636264" w:rsidRDefault="00636264" w:rsidP="0019127C">
            <w:pPr>
              <w:spacing w:line="276" w:lineRule="auto"/>
              <w:jc w:val="both"/>
              <w:rPr>
                <w:b/>
              </w:rPr>
            </w:pPr>
            <w:r w:rsidRPr="00636264">
              <w:t>Родственные слова.  Корень слова.</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11-12</w:t>
            </w:r>
          </w:p>
        </w:tc>
        <w:tc>
          <w:tcPr>
            <w:tcW w:w="6874" w:type="dxa"/>
          </w:tcPr>
          <w:p w:rsidR="00636264" w:rsidRPr="00636264" w:rsidRDefault="00636264" w:rsidP="0019127C">
            <w:pPr>
              <w:spacing w:line="276" w:lineRule="auto"/>
              <w:jc w:val="both"/>
              <w:rPr>
                <w:b/>
              </w:rPr>
            </w:pPr>
            <w:r w:rsidRPr="00636264">
              <w:rPr>
                <w:bCs/>
                <w:iCs/>
              </w:rPr>
              <w:t>Тренировочные упражнения в подборе родственных слов и выделении корня.</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889" w:type="dxa"/>
          </w:tcPr>
          <w:p w:rsidR="00636264" w:rsidRPr="00636264" w:rsidRDefault="00636264" w:rsidP="0019127C">
            <w:pPr>
              <w:spacing w:line="276" w:lineRule="auto"/>
              <w:jc w:val="both"/>
            </w:pPr>
            <w:r w:rsidRPr="00636264">
              <w:t>13</w:t>
            </w:r>
          </w:p>
        </w:tc>
        <w:tc>
          <w:tcPr>
            <w:tcW w:w="6874" w:type="dxa"/>
          </w:tcPr>
          <w:p w:rsidR="00636264" w:rsidRPr="00636264" w:rsidRDefault="00636264" w:rsidP="0019127C">
            <w:pPr>
              <w:spacing w:line="276" w:lineRule="auto"/>
              <w:jc w:val="both"/>
              <w:rPr>
                <w:b/>
              </w:rPr>
            </w:pPr>
            <w:r w:rsidRPr="00636264">
              <w:t>Происхождение слов.</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14-15</w:t>
            </w:r>
          </w:p>
        </w:tc>
        <w:tc>
          <w:tcPr>
            <w:tcW w:w="6874" w:type="dxa"/>
          </w:tcPr>
          <w:p w:rsidR="00636264" w:rsidRPr="00636264" w:rsidRDefault="00636264" w:rsidP="0019127C">
            <w:pPr>
              <w:spacing w:line="276" w:lineRule="auto"/>
            </w:pPr>
            <w:r w:rsidRPr="00636264">
              <w:rPr>
                <w:rFonts w:eastAsia="Calibri"/>
              </w:rPr>
              <w:t>Правописание безударной гласной в корне слова.</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Практическое овладение навыками образования слов при помощи суффиксов и адекватного их употребления</w:t>
            </w:r>
            <w:r>
              <w:rPr>
                <w:b/>
              </w:rPr>
              <w:t xml:space="preserve"> (4 часа)</w:t>
            </w:r>
          </w:p>
        </w:tc>
      </w:tr>
      <w:tr w:rsidR="00636264" w:rsidRPr="00636264" w:rsidTr="0019127C">
        <w:tc>
          <w:tcPr>
            <w:tcW w:w="889" w:type="dxa"/>
          </w:tcPr>
          <w:p w:rsidR="00636264" w:rsidRPr="00636264" w:rsidRDefault="00636264" w:rsidP="0019127C">
            <w:pPr>
              <w:spacing w:line="276" w:lineRule="auto"/>
              <w:jc w:val="both"/>
            </w:pPr>
            <w:r w:rsidRPr="00636264">
              <w:t>16</w:t>
            </w:r>
          </w:p>
        </w:tc>
        <w:tc>
          <w:tcPr>
            <w:tcW w:w="7016" w:type="dxa"/>
            <w:gridSpan w:val="2"/>
          </w:tcPr>
          <w:p w:rsidR="00636264" w:rsidRPr="00636264" w:rsidRDefault="00636264" w:rsidP="0019127C">
            <w:pPr>
              <w:widowControl w:val="0"/>
              <w:spacing w:line="276" w:lineRule="auto"/>
              <w:jc w:val="both"/>
              <w:rPr>
                <w:snapToGrid w:val="0"/>
              </w:rPr>
            </w:pPr>
            <w:r w:rsidRPr="00636264">
              <w:rPr>
                <w:snapToGrid w:val="0"/>
              </w:rPr>
              <w:t>Образование слов при помощи суффиксов.</w:t>
            </w:r>
          </w:p>
        </w:tc>
        <w:tc>
          <w:tcPr>
            <w:tcW w:w="1525" w:type="dxa"/>
          </w:tcPr>
          <w:p w:rsidR="00636264" w:rsidRPr="00812429" w:rsidRDefault="00812429" w:rsidP="00C86EF3">
            <w:pPr>
              <w:spacing w:line="276" w:lineRule="auto"/>
              <w:jc w:val="center"/>
            </w:pPr>
            <w:r w:rsidRPr="00812429">
              <w:t>1</w:t>
            </w:r>
          </w:p>
        </w:tc>
      </w:tr>
      <w:tr w:rsidR="00636264" w:rsidRPr="00636264" w:rsidTr="0019127C">
        <w:tc>
          <w:tcPr>
            <w:tcW w:w="889" w:type="dxa"/>
          </w:tcPr>
          <w:p w:rsidR="00636264" w:rsidRPr="00636264" w:rsidRDefault="00636264" w:rsidP="0019127C">
            <w:pPr>
              <w:spacing w:line="276" w:lineRule="auto"/>
              <w:jc w:val="both"/>
            </w:pPr>
            <w:r w:rsidRPr="00636264">
              <w:t>17</w:t>
            </w:r>
          </w:p>
        </w:tc>
        <w:tc>
          <w:tcPr>
            <w:tcW w:w="7016" w:type="dxa"/>
            <w:gridSpan w:val="2"/>
          </w:tcPr>
          <w:p w:rsidR="00636264" w:rsidRPr="00636264" w:rsidRDefault="00636264" w:rsidP="0019127C">
            <w:pPr>
              <w:widowControl w:val="0"/>
              <w:spacing w:line="276" w:lineRule="auto"/>
              <w:jc w:val="both"/>
              <w:rPr>
                <w:snapToGrid w:val="0"/>
              </w:rPr>
            </w:pPr>
            <w:r w:rsidRPr="00636264">
              <w:rPr>
                <w:snapToGrid w:val="0"/>
              </w:rPr>
              <w:t>Уменьшительно - ласкательные суффиксы.</w:t>
            </w:r>
          </w:p>
        </w:tc>
        <w:tc>
          <w:tcPr>
            <w:tcW w:w="1525" w:type="dxa"/>
          </w:tcPr>
          <w:p w:rsidR="00636264" w:rsidRPr="00812429" w:rsidRDefault="00812429" w:rsidP="00C86EF3">
            <w:pPr>
              <w:spacing w:line="276" w:lineRule="auto"/>
              <w:jc w:val="center"/>
            </w:pPr>
            <w:r w:rsidRPr="00812429">
              <w:t>1</w:t>
            </w:r>
          </w:p>
        </w:tc>
      </w:tr>
      <w:tr w:rsidR="00636264" w:rsidRPr="00636264" w:rsidTr="0019127C">
        <w:tc>
          <w:tcPr>
            <w:tcW w:w="889" w:type="dxa"/>
          </w:tcPr>
          <w:p w:rsidR="00636264" w:rsidRPr="00636264" w:rsidRDefault="00636264" w:rsidP="0019127C">
            <w:pPr>
              <w:spacing w:line="276" w:lineRule="auto"/>
              <w:jc w:val="both"/>
            </w:pPr>
            <w:r w:rsidRPr="00636264">
              <w:t>18</w:t>
            </w:r>
          </w:p>
        </w:tc>
        <w:tc>
          <w:tcPr>
            <w:tcW w:w="7016" w:type="dxa"/>
            <w:gridSpan w:val="2"/>
          </w:tcPr>
          <w:p w:rsidR="00636264" w:rsidRPr="00636264" w:rsidRDefault="00636264" w:rsidP="0019127C">
            <w:pPr>
              <w:widowControl w:val="0"/>
              <w:spacing w:line="276" w:lineRule="auto"/>
              <w:jc w:val="both"/>
              <w:rPr>
                <w:snapToGrid w:val="0"/>
              </w:rPr>
            </w:pPr>
            <w:r w:rsidRPr="00636264">
              <w:rPr>
                <w:snapToGrid w:val="0"/>
              </w:rPr>
              <w:t>Суффиксы профессий.</w:t>
            </w:r>
          </w:p>
        </w:tc>
        <w:tc>
          <w:tcPr>
            <w:tcW w:w="1525" w:type="dxa"/>
          </w:tcPr>
          <w:p w:rsidR="00636264" w:rsidRPr="00812429" w:rsidRDefault="00812429" w:rsidP="00C86EF3">
            <w:pPr>
              <w:spacing w:line="276" w:lineRule="auto"/>
              <w:jc w:val="center"/>
            </w:pPr>
            <w:r w:rsidRPr="00812429">
              <w:t>1</w:t>
            </w:r>
          </w:p>
        </w:tc>
      </w:tr>
      <w:tr w:rsidR="00636264" w:rsidRPr="00636264" w:rsidTr="0019127C">
        <w:tc>
          <w:tcPr>
            <w:tcW w:w="889" w:type="dxa"/>
          </w:tcPr>
          <w:p w:rsidR="00636264" w:rsidRPr="00636264" w:rsidRDefault="00636264" w:rsidP="0019127C">
            <w:pPr>
              <w:spacing w:line="276" w:lineRule="auto"/>
              <w:jc w:val="both"/>
            </w:pPr>
            <w:r w:rsidRPr="00636264">
              <w:t>19</w:t>
            </w:r>
          </w:p>
        </w:tc>
        <w:tc>
          <w:tcPr>
            <w:tcW w:w="7016" w:type="dxa"/>
            <w:gridSpan w:val="2"/>
          </w:tcPr>
          <w:p w:rsidR="00636264" w:rsidRPr="00636264" w:rsidRDefault="00636264" w:rsidP="0019127C">
            <w:pPr>
              <w:widowControl w:val="0"/>
              <w:spacing w:line="276" w:lineRule="auto"/>
              <w:jc w:val="both"/>
              <w:rPr>
                <w:snapToGrid w:val="0"/>
              </w:rPr>
            </w:pPr>
            <w:r w:rsidRPr="00636264">
              <w:rPr>
                <w:snapToGrid w:val="0"/>
              </w:rPr>
              <w:t>Суффиксы прилагательных.</w:t>
            </w:r>
          </w:p>
        </w:tc>
        <w:tc>
          <w:tcPr>
            <w:tcW w:w="1525" w:type="dxa"/>
          </w:tcPr>
          <w:p w:rsidR="00636264" w:rsidRPr="00812429" w:rsidRDefault="00812429" w:rsidP="00C86EF3">
            <w:pPr>
              <w:spacing w:line="276" w:lineRule="auto"/>
              <w:jc w:val="center"/>
            </w:pPr>
            <w:r w:rsidRPr="00812429">
              <w:t>1</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Практическое овладение навыками образования слов при помощи приставок и адекватного их употребления</w:t>
            </w:r>
            <w:r>
              <w:rPr>
                <w:b/>
              </w:rPr>
              <w:t xml:space="preserve"> (9 часов)</w:t>
            </w:r>
          </w:p>
        </w:tc>
      </w:tr>
      <w:tr w:rsidR="00636264" w:rsidRPr="00636264" w:rsidTr="0019127C">
        <w:tc>
          <w:tcPr>
            <w:tcW w:w="889" w:type="dxa"/>
          </w:tcPr>
          <w:p w:rsidR="00636264" w:rsidRPr="00636264" w:rsidRDefault="00636264" w:rsidP="0019127C">
            <w:pPr>
              <w:spacing w:line="276" w:lineRule="auto"/>
              <w:jc w:val="both"/>
            </w:pPr>
            <w:r w:rsidRPr="00636264">
              <w:t>20</w:t>
            </w:r>
          </w:p>
        </w:tc>
        <w:tc>
          <w:tcPr>
            <w:tcW w:w="7016" w:type="dxa"/>
            <w:gridSpan w:val="2"/>
          </w:tcPr>
          <w:p w:rsidR="00636264" w:rsidRPr="00636264" w:rsidRDefault="00636264" w:rsidP="0019127C">
            <w:pPr>
              <w:widowControl w:val="0"/>
              <w:spacing w:line="276" w:lineRule="auto"/>
              <w:contextualSpacing/>
              <w:jc w:val="both"/>
              <w:rPr>
                <w:snapToGrid w:val="0"/>
              </w:rPr>
            </w:pPr>
            <w:r w:rsidRPr="00636264">
              <w:rPr>
                <w:snapToGrid w:val="0"/>
              </w:rPr>
              <w:t>Образование слов при помощи приставок</w:t>
            </w:r>
          </w:p>
        </w:tc>
        <w:tc>
          <w:tcPr>
            <w:tcW w:w="1525" w:type="dxa"/>
          </w:tcPr>
          <w:p w:rsidR="00636264" w:rsidRPr="00812429" w:rsidRDefault="00812429" w:rsidP="00C86EF3">
            <w:pPr>
              <w:spacing w:line="276" w:lineRule="auto"/>
              <w:jc w:val="center"/>
            </w:pPr>
            <w:r w:rsidRPr="00812429">
              <w:t>1</w:t>
            </w:r>
          </w:p>
        </w:tc>
      </w:tr>
      <w:tr w:rsidR="00636264" w:rsidRPr="00636264" w:rsidTr="0019127C">
        <w:tc>
          <w:tcPr>
            <w:tcW w:w="889" w:type="dxa"/>
          </w:tcPr>
          <w:p w:rsidR="00636264" w:rsidRPr="00636264" w:rsidRDefault="00636264" w:rsidP="0019127C">
            <w:pPr>
              <w:spacing w:line="276" w:lineRule="auto"/>
              <w:jc w:val="both"/>
            </w:pPr>
            <w:r w:rsidRPr="00636264">
              <w:t>21</w:t>
            </w:r>
          </w:p>
        </w:tc>
        <w:tc>
          <w:tcPr>
            <w:tcW w:w="7016" w:type="dxa"/>
            <w:gridSpan w:val="2"/>
          </w:tcPr>
          <w:p w:rsidR="00636264" w:rsidRPr="00636264" w:rsidRDefault="00636264" w:rsidP="0019127C">
            <w:pPr>
              <w:widowControl w:val="0"/>
              <w:spacing w:line="276" w:lineRule="auto"/>
              <w:contextualSpacing/>
              <w:jc w:val="both"/>
              <w:rPr>
                <w:snapToGrid w:val="0"/>
              </w:rPr>
            </w:pPr>
            <w:r w:rsidRPr="00636264">
              <w:rPr>
                <w:snapToGrid w:val="0"/>
              </w:rPr>
              <w:t>Приставки пространственного значения</w:t>
            </w:r>
          </w:p>
        </w:tc>
        <w:tc>
          <w:tcPr>
            <w:tcW w:w="1525" w:type="dxa"/>
          </w:tcPr>
          <w:p w:rsidR="00636264" w:rsidRPr="00812429" w:rsidRDefault="00812429" w:rsidP="00C86EF3">
            <w:pPr>
              <w:spacing w:line="276" w:lineRule="auto"/>
              <w:jc w:val="center"/>
            </w:pPr>
            <w:r w:rsidRPr="00812429">
              <w:t>1</w:t>
            </w:r>
          </w:p>
        </w:tc>
      </w:tr>
      <w:tr w:rsidR="00636264" w:rsidRPr="00636264" w:rsidTr="0019127C">
        <w:tc>
          <w:tcPr>
            <w:tcW w:w="889" w:type="dxa"/>
          </w:tcPr>
          <w:p w:rsidR="00636264" w:rsidRPr="00636264" w:rsidRDefault="00636264" w:rsidP="0019127C">
            <w:pPr>
              <w:spacing w:line="276" w:lineRule="auto"/>
              <w:jc w:val="both"/>
            </w:pPr>
            <w:r w:rsidRPr="00636264">
              <w:t>22</w:t>
            </w:r>
          </w:p>
        </w:tc>
        <w:tc>
          <w:tcPr>
            <w:tcW w:w="7016" w:type="dxa"/>
            <w:gridSpan w:val="2"/>
          </w:tcPr>
          <w:p w:rsidR="00636264" w:rsidRPr="00636264" w:rsidRDefault="00636264" w:rsidP="0019127C">
            <w:pPr>
              <w:widowControl w:val="0"/>
              <w:spacing w:line="276" w:lineRule="auto"/>
              <w:contextualSpacing/>
              <w:jc w:val="both"/>
              <w:rPr>
                <w:snapToGrid w:val="0"/>
              </w:rPr>
            </w:pPr>
            <w:r w:rsidRPr="00636264">
              <w:rPr>
                <w:snapToGrid w:val="0"/>
              </w:rPr>
              <w:t>Приставки временного значения</w:t>
            </w:r>
          </w:p>
        </w:tc>
        <w:tc>
          <w:tcPr>
            <w:tcW w:w="1525" w:type="dxa"/>
          </w:tcPr>
          <w:p w:rsidR="00636264" w:rsidRPr="00812429" w:rsidRDefault="00812429" w:rsidP="00C86EF3">
            <w:pPr>
              <w:spacing w:line="276" w:lineRule="auto"/>
              <w:jc w:val="center"/>
            </w:pPr>
            <w:r w:rsidRPr="00812429">
              <w:t>1</w:t>
            </w:r>
          </w:p>
        </w:tc>
      </w:tr>
      <w:tr w:rsidR="00636264" w:rsidRPr="00636264" w:rsidTr="0019127C">
        <w:tc>
          <w:tcPr>
            <w:tcW w:w="889" w:type="dxa"/>
          </w:tcPr>
          <w:p w:rsidR="00636264" w:rsidRPr="00636264" w:rsidRDefault="00636264" w:rsidP="0019127C">
            <w:pPr>
              <w:spacing w:line="276" w:lineRule="auto"/>
              <w:jc w:val="both"/>
            </w:pPr>
            <w:r w:rsidRPr="00636264">
              <w:t>23-24</w:t>
            </w:r>
          </w:p>
        </w:tc>
        <w:tc>
          <w:tcPr>
            <w:tcW w:w="7016" w:type="dxa"/>
            <w:gridSpan w:val="2"/>
          </w:tcPr>
          <w:p w:rsidR="00636264" w:rsidRPr="00636264" w:rsidRDefault="00636264" w:rsidP="0019127C">
            <w:pPr>
              <w:widowControl w:val="0"/>
              <w:spacing w:line="276" w:lineRule="auto"/>
              <w:contextualSpacing/>
              <w:jc w:val="both"/>
              <w:rPr>
                <w:snapToGrid w:val="0"/>
              </w:rPr>
            </w:pPr>
            <w:r w:rsidRPr="00636264">
              <w:rPr>
                <w:snapToGrid w:val="0"/>
              </w:rPr>
              <w:t>Многозначные приставки</w:t>
            </w:r>
          </w:p>
        </w:tc>
        <w:tc>
          <w:tcPr>
            <w:tcW w:w="1525" w:type="dxa"/>
          </w:tcPr>
          <w:p w:rsidR="00636264" w:rsidRPr="00812429" w:rsidRDefault="00812429" w:rsidP="00C86EF3">
            <w:pPr>
              <w:spacing w:line="276" w:lineRule="auto"/>
              <w:jc w:val="center"/>
            </w:pPr>
            <w:r w:rsidRPr="00812429">
              <w:t>2</w:t>
            </w:r>
          </w:p>
        </w:tc>
      </w:tr>
      <w:tr w:rsidR="00636264" w:rsidRPr="00636264" w:rsidTr="0019127C">
        <w:trPr>
          <w:trHeight w:val="412"/>
        </w:trPr>
        <w:tc>
          <w:tcPr>
            <w:tcW w:w="889" w:type="dxa"/>
          </w:tcPr>
          <w:p w:rsidR="00636264" w:rsidRPr="00636264" w:rsidRDefault="00636264" w:rsidP="0019127C">
            <w:pPr>
              <w:spacing w:line="276" w:lineRule="auto"/>
              <w:jc w:val="both"/>
            </w:pPr>
            <w:r w:rsidRPr="00636264">
              <w:t>25-26</w:t>
            </w:r>
          </w:p>
        </w:tc>
        <w:tc>
          <w:tcPr>
            <w:tcW w:w="7016" w:type="dxa"/>
            <w:gridSpan w:val="2"/>
          </w:tcPr>
          <w:p w:rsidR="00636264" w:rsidRPr="00636264" w:rsidRDefault="00636264" w:rsidP="0019127C">
            <w:pPr>
              <w:widowControl w:val="0"/>
              <w:spacing w:line="276" w:lineRule="auto"/>
              <w:contextualSpacing/>
              <w:jc w:val="both"/>
              <w:rPr>
                <w:snapToGrid w:val="0"/>
              </w:rPr>
            </w:pPr>
            <w:r w:rsidRPr="00636264">
              <w:rPr>
                <w:snapToGrid w:val="0"/>
              </w:rPr>
              <w:t>Употребление слов с различными приставками в предложениях и текстах</w:t>
            </w:r>
          </w:p>
        </w:tc>
        <w:tc>
          <w:tcPr>
            <w:tcW w:w="1525" w:type="dxa"/>
          </w:tcPr>
          <w:p w:rsidR="00636264" w:rsidRPr="00812429" w:rsidRDefault="00812429" w:rsidP="00C86EF3">
            <w:pPr>
              <w:spacing w:line="276" w:lineRule="auto"/>
              <w:jc w:val="center"/>
            </w:pPr>
            <w:r w:rsidRPr="00812429">
              <w:t>2</w:t>
            </w:r>
          </w:p>
        </w:tc>
      </w:tr>
      <w:tr w:rsidR="00636264" w:rsidRPr="00636264" w:rsidTr="0019127C">
        <w:tc>
          <w:tcPr>
            <w:tcW w:w="889" w:type="dxa"/>
          </w:tcPr>
          <w:p w:rsidR="00636264" w:rsidRPr="00636264" w:rsidRDefault="00636264" w:rsidP="0019127C">
            <w:pPr>
              <w:spacing w:line="276" w:lineRule="auto"/>
              <w:jc w:val="both"/>
            </w:pPr>
            <w:r w:rsidRPr="00636264">
              <w:t>27-28</w:t>
            </w:r>
          </w:p>
        </w:tc>
        <w:tc>
          <w:tcPr>
            <w:tcW w:w="7016" w:type="dxa"/>
            <w:gridSpan w:val="2"/>
          </w:tcPr>
          <w:p w:rsidR="00636264" w:rsidRPr="00636264" w:rsidRDefault="00636264" w:rsidP="0019127C">
            <w:pPr>
              <w:widowControl w:val="0"/>
              <w:spacing w:line="276" w:lineRule="auto"/>
              <w:contextualSpacing/>
              <w:jc w:val="both"/>
              <w:rPr>
                <w:snapToGrid w:val="0"/>
              </w:rPr>
            </w:pPr>
            <w:r w:rsidRPr="00636264">
              <w:rPr>
                <w:bCs/>
                <w:iCs/>
              </w:rPr>
              <w:t>Упражнение в образовании слов с приставками и употребление их в речи.</w:t>
            </w:r>
          </w:p>
        </w:tc>
        <w:tc>
          <w:tcPr>
            <w:tcW w:w="1525" w:type="dxa"/>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b/>
              </w:rPr>
              <w:t>Понятие о предлогах и способах их использования, дифференциация предлогов и приставок</w:t>
            </w:r>
            <w:r>
              <w:rPr>
                <w:b/>
              </w:rPr>
              <w:t xml:space="preserve"> (6 часов)</w:t>
            </w:r>
          </w:p>
        </w:tc>
      </w:tr>
      <w:tr w:rsidR="00636264" w:rsidRPr="00636264" w:rsidTr="00636264">
        <w:tc>
          <w:tcPr>
            <w:tcW w:w="889" w:type="dxa"/>
          </w:tcPr>
          <w:p w:rsidR="00636264" w:rsidRPr="00636264" w:rsidRDefault="00636264" w:rsidP="0019127C">
            <w:pPr>
              <w:spacing w:line="276" w:lineRule="auto"/>
              <w:jc w:val="both"/>
            </w:pPr>
            <w:r w:rsidRPr="00636264">
              <w:t>29</w:t>
            </w:r>
          </w:p>
        </w:tc>
        <w:tc>
          <w:tcPr>
            <w:tcW w:w="6874" w:type="dxa"/>
          </w:tcPr>
          <w:p w:rsidR="00636264" w:rsidRPr="00636264" w:rsidRDefault="00636264" w:rsidP="0019127C">
            <w:pPr>
              <w:spacing w:line="276" w:lineRule="auto"/>
              <w:jc w:val="both"/>
              <w:rPr>
                <w:b/>
              </w:rPr>
            </w:pPr>
            <w:r w:rsidRPr="00636264">
              <w:t>Распознавание предлогов среди других букв и буквосочетаний.</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30</w:t>
            </w:r>
          </w:p>
        </w:tc>
        <w:tc>
          <w:tcPr>
            <w:tcW w:w="6874" w:type="dxa"/>
          </w:tcPr>
          <w:p w:rsidR="00636264" w:rsidRPr="00636264" w:rsidRDefault="00636264" w:rsidP="0019127C">
            <w:pPr>
              <w:spacing w:line="276" w:lineRule="auto"/>
              <w:jc w:val="both"/>
              <w:rPr>
                <w:snapToGrid w:val="0"/>
              </w:rPr>
            </w:pPr>
            <w:r w:rsidRPr="00636264">
              <w:t>Выбор предлогов в словосочетаниях.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31</w:t>
            </w:r>
          </w:p>
        </w:tc>
        <w:tc>
          <w:tcPr>
            <w:tcW w:w="6874" w:type="dxa"/>
          </w:tcPr>
          <w:p w:rsidR="00636264" w:rsidRPr="00636264" w:rsidRDefault="00636264" w:rsidP="0019127C">
            <w:pPr>
              <w:spacing w:line="276" w:lineRule="auto"/>
              <w:jc w:val="both"/>
              <w:rPr>
                <w:snapToGrid w:val="0"/>
              </w:rPr>
            </w:pPr>
            <w:r w:rsidRPr="00636264">
              <w:t>Использование предлогов в тексте.</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32</w:t>
            </w:r>
          </w:p>
        </w:tc>
        <w:tc>
          <w:tcPr>
            <w:tcW w:w="6874" w:type="dxa"/>
          </w:tcPr>
          <w:p w:rsidR="00636264" w:rsidRPr="00636264" w:rsidRDefault="00636264" w:rsidP="0019127C">
            <w:pPr>
              <w:spacing w:line="276" w:lineRule="auto"/>
              <w:jc w:val="both"/>
            </w:pPr>
            <w:r w:rsidRPr="00636264">
              <w:t>Различение предлогов и приставок.</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33-34</w:t>
            </w:r>
          </w:p>
        </w:tc>
        <w:tc>
          <w:tcPr>
            <w:tcW w:w="6874" w:type="dxa"/>
          </w:tcPr>
          <w:p w:rsidR="00636264" w:rsidRPr="00636264" w:rsidRDefault="00636264" w:rsidP="0019127C">
            <w:pPr>
              <w:spacing w:line="276" w:lineRule="auto"/>
              <w:contextualSpacing/>
              <w:jc w:val="both"/>
            </w:pPr>
            <w:r w:rsidRPr="00636264">
              <w:t>Подбор подходящих по смыслу предлогов и приставок в словосочетания, предложения, тексты.</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rFonts w:eastAsia="Calibri"/>
                <w:b/>
              </w:rPr>
              <w:t>Имя существительное</w:t>
            </w:r>
            <w:r>
              <w:rPr>
                <w:rFonts w:eastAsia="Calibri"/>
                <w:b/>
              </w:rPr>
              <w:t xml:space="preserve"> </w:t>
            </w:r>
            <w:r>
              <w:rPr>
                <w:b/>
              </w:rPr>
              <w:t>(11 часов)</w:t>
            </w:r>
          </w:p>
        </w:tc>
      </w:tr>
      <w:tr w:rsidR="00636264" w:rsidRPr="00636264" w:rsidTr="00636264">
        <w:tc>
          <w:tcPr>
            <w:tcW w:w="889" w:type="dxa"/>
          </w:tcPr>
          <w:p w:rsidR="00636264" w:rsidRPr="00636264" w:rsidRDefault="00636264" w:rsidP="0019127C">
            <w:pPr>
              <w:spacing w:line="276" w:lineRule="auto"/>
              <w:jc w:val="both"/>
            </w:pPr>
            <w:r w:rsidRPr="00636264">
              <w:lastRenderedPageBreak/>
              <w:t>35</w:t>
            </w:r>
          </w:p>
        </w:tc>
        <w:tc>
          <w:tcPr>
            <w:tcW w:w="6874" w:type="dxa"/>
          </w:tcPr>
          <w:p w:rsidR="00636264" w:rsidRPr="00636264" w:rsidRDefault="00636264" w:rsidP="0019127C">
            <w:pPr>
              <w:spacing w:line="276" w:lineRule="auto"/>
              <w:jc w:val="both"/>
            </w:pPr>
            <w:r w:rsidRPr="00636264">
              <w:t>Имя существительное.</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36</w:t>
            </w:r>
          </w:p>
        </w:tc>
        <w:tc>
          <w:tcPr>
            <w:tcW w:w="6874" w:type="dxa"/>
          </w:tcPr>
          <w:p w:rsidR="00636264" w:rsidRPr="00636264" w:rsidRDefault="00636264" w:rsidP="0019127C">
            <w:pPr>
              <w:spacing w:line="276" w:lineRule="auto"/>
              <w:jc w:val="both"/>
            </w:pPr>
            <w:r w:rsidRPr="00636264">
              <w:rPr>
                <w:bCs/>
                <w:iCs/>
              </w:rPr>
              <w:t>Изменение  имён существительных по числам.</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37</w:t>
            </w:r>
          </w:p>
        </w:tc>
        <w:tc>
          <w:tcPr>
            <w:tcW w:w="6874" w:type="dxa"/>
          </w:tcPr>
          <w:p w:rsidR="00636264" w:rsidRPr="00636264" w:rsidRDefault="00636264" w:rsidP="0019127C">
            <w:pPr>
              <w:spacing w:line="276" w:lineRule="auto"/>
            </w:pPr>
            <w:r w:rsidRPr="00636264">
              <w:rPr>
                <w:rFonts w:eastAsia="Calibri"/>
              </w:rPr>
              <w:t>Род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38</w:t>
            </w:r>
          </w:p>
        </w:tc>
        <w:tc>
          <w:tcPr>
            <w:tcW w:w="6874" w:type="dxa"/>
          </w:tcPr>
          <w:p w:rsidR="00636264" w:rsidRPr="00636264" w:rsidRDefault="00636264" w:rsidP="0019127C">
            <w:pPr>
              <w:spacing w:line="276" w:lineRule="auto"/>
              <w:rPr>
                <w:rFonts w:eastAsia="Calibri"/>
              </w:rPr>
            </w:pPr>
            <w:r w:rsidRPr="00636264">
              <w:rPr>
                <w:rFonts w:eastAsia="Calibri"/>
              </w:rPr>
              <w:t>Именительный падеж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39</w:t>
            </w:r>
          </w:p>
        </w:tc>
        <w:tc>
          <w:tcPr>
            <w:tcW w:w="6874" w:type="dxa"/>
          </w:tcPr>
          <w:p w:rsidR="00636264" w:rsidRPr="00636264" w:rsidRDefault="00636264" w:rsidP="0019127C">
            <w:pPr>
              <w:spacing w:line="276" w:lineRule="auto"/>
              <w:rPr>
                <w:rFonts w:eastAsia="Calibri"/>
              </w:rPr>
            </w:pPr>
            <w:r w:rsidRPr="00636264">
              <w:rPr>
                <w:rFonts w:eastAsia="Calibri"/>
              </w:rPr>
              <w:t>Родительный падеж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40</w:t>
            </w:r>
          </w:p>
        </w:tc>
        <w:tc>
          <w:tcPr>
            <w:tcW w:w="6874" w:type="dxa"/>
          </w:tcPr>
          <w:p w:rsidR="00636264" w:rsidRPr="00636264" w:rsidRDefault="00636264" w:rsidP="0019127C">
            <w:pPr>
              <w:spacing w:line="276" w:lineRule="auto"/>
              <w:rPr>
                <w:rFonts w:eastAsia="Calibri"/>
              </w:rPr>
            </w:pPr>
            <w:r w:rsidRPr="00636264">
              <w:rPr>
                <w:rFonts w:eastAsia="Calibri"/>
              </w:rPr>
              <w:t>Дательный падеж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41</w:t>
            </w:r>
          </w:p>
        </w:tc>
        <w:tc>
          <w:tcPr>
            <w:tcW w:w="6874" w:type="dxa"/>
          </w:tcPr>
          <w:p w:rsidR="00636264" w:rsidRPr="00636264" w:rsidRDefault="00636264" w:rsidP="0019127C">
            <w:pPr>
              <w:spacing w:line="276" w:lineRule="auto"/>
              <w:rPr>
                <w:rFonts w:eastAsia="Calibri"/>
              </w:rPr>
            </w:pPr>
            <w:r w:rsidRPr="00636264">
              <w:rPr>
                <w:rFonts w:eastAsia="Calibri"/>
              </w:rPr>
              <w:t>Винительный падеж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42</w:t>
            </w:r>
          </w:p>
        </w:tc>
        <w:tc>
          <w:tcPr>
            <w:tcW w:w="6874" w:type="dxa"/>
          </w:tcPr>
          <w:p w:rsidR="00636264" w:rsidRPr="00636264" w:rsidRDefault="00636264" w:rsidP="0019127C">
            <w:pPr>
              <w:spacing w:line="276" w:lineRule="auto"/>
              <w:rPr>
                <w:rFonts w:eastAsia="Calibri"/>
              </w:rPr>
            </w:pPr>
            <w:r w:rsidRPr="00636264">
              <w:rPr>
                <w:rFonts w:eastAsia="Calibri"/>
              </w:rPr>
              <w:t>Творительный падеж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43</w:t>
            </w:r>
          </w:p>
        </w:tc>
        <w:tc>
          <w:tcPr>
            <w:tcW w:w="6874" w:type="dxa"/>
          </w:tcPr>
          <w:p w:rsidR="00636264" w:rsidRPr="00636264" w:rsidRDefault="00636264" w:rsidP="0019127C">
            <w:pPr>
              <w:spacing w:line="276" w:lineRule="auto"/>
              <w:rPr>
                <w:rFonts w:eastAsia="Calibri"/>
              </w:rPr>
            </w:pPr>
            <w:r w:rsidRPr="00636264">
              <w:rPr>
                <w:rFonts w:eastAsia="Calibri"/>
              </w:rPr>
              <w:t>Предложный падеж  имён существительных.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44-45</w:t>
            </w:r>
          </w:p>
        </w:tc>
        <w:tc>
          <w:tcPr>
            <w:tcW w:w="6874" w:type="dxa"/>
          </w:tcPr>
          <w:p w:rsidR="00636264" w:rsidRPr="00636264" w:rsidRDefault="00636264" w:rsidP="0019127C">
            <w:pPr>
              <w:spacing w:line="276" w:lineRule="auto"/>
              <w:rPr>
                <w:rFonts w:eastAsia="Calibri"/>
              </w:rPr>
            </w:pPr>
            <w:r w:rsidRPr="00636264">
              <w:rPr>
                <w:rFonts w:eastAsia="Calibri"/>
              </w:rPr>
              <w:t>Обобщение знаний о падежах имён существительных.</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rFonts w:eastAsia="Calibri"/>
                <w:b/>
              </w:rPr>
              <w:t>Имя прилагательное</w:t>
            </w:r>
            <w:r>
              <w:rPr>
                <w:rFonts w:eastAsia="Calibri"/>
                <w:b/>
              </w:rPr>
              <w:t xml:space="preserve"> </w:t>
            </w:r>
            <w:r>
              <w:rPr>
                <w:b/>
              </w:rPr>
              <w:t>(5 часов)</w:t>
            </w:r>
          </w:p>
        </w:tc>
      </w:tr>
      <w:tr w:rsidR="00636264" w:rsidRPr="00636264" w:rsidTr="00636264">
        <w:tc>
          <w:tcPr>
            <w:tcW w:w="889" w:type="dxa"/>
          </w:tcPr>
          <w:p w:rsidR="00636264" w:rsidRPr="00636264" w:rsidRDefault="00636264" w:rsidP="0019127C">
            <w:pPr>
              <w:spacing w:line="276" w:lineRule="auto"/>
              <w:jc w:val="both"/>
            </w:pPr>
            <w:r w:rsidRPr="00636264">
              <w:t>46</w:t>
            </w:r>
          </w:p>
        </w:tc>
        <w:tc>
          <w:tcPr>
            <w:tcW w:w="6874" w:type="dxa"/>
          </w:tcPr>
          <w:p w:rsidR="00636264" w:rsidRPr="00636264" w:rsidRDefault="00636264" w:rsidP="0019127C">
            <w:pPr>
              <w:spacing w:line="276" w:lineRule="auto"/>
            </w:pPr>
            <w:r w:rsidRPr="00636264">
              <w:t>Имя прилагательное. Лексическое значение имён прилагательных.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47</w:t>
            </w:r>
          </w:p>
        </w:tc>
        <w:tc>
          <w:tcPr>
            <w:tcW w:w="6874" w:type="dxa"/>
          </w:tcPr>
          <w:p w:rsidR="00636264" w:rsidRPr="00636264" w:rsidRDefault="00636264" w:rsidP="0019127C">
            <w:pPr>
              <w:spacing w:line="276" w:lineRule="auto"/>
            </w:pPr>
            <w:r w:rsidRPr="00636264">
              <w:t>Род и число имён прилагательных.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48</w:t>
            </w:r>
          </w:p>
        </w:tc>
        <w:tc>
          <w:tcPr>
            <w:tcW w:w="6874" w:type="dxa"/>
          </w:tcPr>
          <w:p w:rsidR="00636264" w:rsidRPr="00636264" w:rsidRDefault="00636264" w:rsidP="0019127C">
            <w:pPr>
              <w:spacing w:line="276" w:lineRule="auto"/>
              <w:rPr>
                <w:rFonts w:eastAsia="Calibri"/>
              </w:rPr>
            </w:pPr>
            <w:r w:rsidRPr="00636264">
              <w:rPr>
                <w:rFonts w:eastAsia="Calibri"/>
              </w:rPr>
              <w:t>Правописание падежных окончаний имён прилагательных.</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49-51</w:t>
            </w:r>
          </w:p>
        </w:tc>
        <w:tc>
          <w:tcPr>
            <w:tcW w:w="6874" w:type="dxa"/>
          </w:tcPr>
          <w:p w:rsidR="00636264" w:rsidRPr="00636264" w:rsidRDefault="00636264" w:rsidP="0019127C">
            <w:pPr>
              <w:spacing w:line="276" w:lineRule="auto"/>
              <w:rPr>
                <w:rFonts w:eastAsia="Calibri"/>
              </w:rPr>
            </w:pPr>
            <w:r w:rsidRPr="00636264">
              <w:rPr>
                <w:rFonts w:eastAsia="Calibri"/>
              </w:rPr>
              <w:t>Образование прилагательных от существительных.</w:t>
            </w:r>
          </w:p>
        </w:tc>
        <w:tc>
          <w:tcPr>
            <w:tcW w:w="1667" w:type="dxa"/>
            <w:gridSpan w:val="2"/>
          </w:tcPr>
          <w:p w:rsidR="00636264" w:rsidRPr="00812429" w:rsidRDefault="00812429" w:rsidP="00C86EF3">
            <w:pPr>
              <w:spacing w:line="276" w:lineRule="auto"/>
              <w:jc w:val="center"/>
            </w:pPr>
            <w:r w:rsidRPr="00812429">
              <w:t>3</w:t>
            </w:r>
          </w:p>
        </w:tc>
      </w:tr>
      <w:tr w:rsidR="00636264" w:rsidRPr="00636264" w:rsidTr="00636264">
        <w:tc>
          <w:tcPr>
            <w:tcW w:w="9430" w:type="dxa"/>
            <w:gridSpan w:val="4"/>
          </w:tcPr>
          <w:p w:rsidR="00636264" w:rsidRPr="00636264" w:rsidRDefault="00636264" w:rsidP="0019127C">
            <w:pPr>
              <w:spacing w:line="276" w:lineRule="auto"/>
              <w:jc w:val="center"/>
              <w:rPr>
                <w:b/>
              </w:rPr>
            </w:pPr>
            <w:r w:rsidRPr="00636264">
              <w:rPr>
                <w:rFonts w:eastAsia="Calibri"/>
                <w:b/>
              </w:rPr>
              <w:t>Глагол</w:t>
            </w:r>
            <w:r>
              <w:rPr>
                <w:rFonts w:eastAsia="Calibri"/>
                <w:b/>
              </w:rPr>
              <w:t xml:space="preserve"> </w:t>
            </w:r>
            <w:r>
              <w:rPr>
                <w:b/>
              </w:rPr>
              <w:t>(9 часов)</w:t>
            </w:r>
          </w:p>
        </w:tc>
      </w:tr>
      <w:tr w:rsidR="00636264" w:rsidRPr="00636264" w:rsidTr="00636264">
        <w:tc>
          <w:tcPr>
            <w:tcW w:w="889" w:type="dxa"/>
          </w:tcPr>
          <w:p w:rsidR="00636264" w:rsidRPr="00636264" w:rsidRDefault="00636264" w:rsidP="0019127C">
            <w:pPr>
              <w:spacing w:line="276" w:lineRule="auto"/>
              <w:jc w:val="both"/>
            </w:pPr>
            <w:r w:rsidRPr="00636264">
              <w:t>52</w:t>
            </w:r>
          </w:p>
        </w:tc>
        <w:tc>
          <w:tcPr>
            <w:tcW w:w="6874" w:type="dxa"/>
          </w:tcPr>
          <w:p w:rsidR="00636264" w:rsidRPr="00636264" w:rsidRDefault="00636264" w:rsidP="0019127C">
            <w:pPr>
              <w:spacing w:line="276" w:lineRule="auto"/>
              <w:rPr>
                <w:rFonts w:eastAsia="Calibri"/>
              </w:rPr>
            </w:pPr>
            <w:r w:rsidRPr="00636264">
              <w:rPr>
                <w:rFonts w:eastAsia="Calibri"/>
              </w:rPr>
              <w:t>Глагол. Распознавание глаголов среди существительных и прилагательных. Распознавание глаголов в тексте.</w:t>
            </w:r>
          </w:p>
        </w:tc>
        <w:tc>
          <w:tcPr>
            <w:tcW w:w="1667" w:type="dxa"/>
            <w:gridSpan w:val="2"/>
          </w:tcPr>
          <w:p w:rsidR="00636264" w:rsidRPr="00812429" w:rsidRDefault="00812429" w:rsidP="00C86EF3">
            <w:pPr>
              <w:spacing w:line="276" w:lineRule="auto"/>
              <w:jc w:val="center"/>
            </w:pPr>
            <w:r w:rsidRPr="00812429">
              <w:t>1</w:t>
            </w:r>
          </w:p>
        </w:tc>
      </w:tr>
      <w:tr w:rsidR="00636264" w:rsidRPr="00636264" w:rsidTr="00636264">
        <w:tc>
          <w:tcPr>
            <w:tcW w:w="889" w:type="dxa"/>
          </w:tcPr>
          <w:p w:rsidR="00636264" w:rsidRPr="00636264" w:rsidRDefault="00636264" w:rsidP="0019127C">
            <w:pPr>
              <w:spacing w:line="276" w:lineRule="auto"/>
              <w:jc w:val="both"/>
            </w:pPr>
            <w:r w:rsidRPr="00636264">
              <w:t>53-54</w:t>
            </w:r>
          </w:p>
        </w:tc>
        <w:tc>
          <w:tcPr>
            <w:tcW w:w="6874" w:type="dxa"/>
          </w:tcPr>
          <w:p w:rsidR="00636264" w:rsidRPr="00636264" w:rsidRDefault="00636264" w:rsidP="0019127C">
            <w:pPr>
              <w:spacing w:line="276" w:lineRule="auto"/>
              <w:rPr>
                <w:rFonts w:eastAsia="Calibri"/>
              </w:rPr>
            </w:pPr>
            <w:r w:rsidRPr="00636264">
              <w:rPr>
                <w:rFonts w:eastAsia="Calibri"/>
              </w:rPr>
              <w:t>Неопределённая форма глагола.</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889" w:type="dxa"/>
          </w:tcPr>
          <w:p w:rsidR="00636264" w:rsidRPr="00636264" w:rsidRDefault="00636264" w:rsidP="0019127C">
            <w:pPr>
              <w:spacing w:line="276" w:lineRule="auto"/>
              <w:jc w:val="both"/>
            </w:pPr>
            <w:r w:rsidRPr="00636264">
              <w:t>55-56</w:t>
            </w:r>
          </w:p>
        </w:tc>
        <w:tc>
          <w:tcPr>
            <w:tcW w:w="6874" w:type="dxa"/>
          </w:tcPr>
          <w:p w:rsidR="00636264" w:rsidRPr="00636264" w:rsidRDefault="00636264" w:rsidP="0019127C">
            <w:pPr>
              <w:spacing w:line="276" w:lineRule="auto"/>
              <w:rPr>
                <w:rFonts w:eastAsia="Calibri"/>
              </w:rPr>
            </w:pPr>
            <w:r w:rsidRPr="00636264">
              <w:rPr>
                <w:rFonts w:eastAsia="Calibri"/>
              </w:rPr>
              <w:t>Группировка глаголов совершенного и несовершенного вида по вопросам.</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889" w:type="dxa"/>
          </w:tcPr>
          <w:p w:rsidR="00636264" w:rsidRPr="00636264" w:rsidRDefault="00636264" w:rsidP="0019127C">
            <w:pPr>
              <w:spacing w:line="276" w:lineRule="auto"/>
              <w:jc w:val="both"/>
            </w:pPr>
            <w:r w:rsidRPr="00636264">
              <w:t>57-58</w:t>
            </w:r>
          </w:p>
        </w:tc>
        <w:tc>
          <w:tcPr>
            <w:tcW w:w="6874" w:type="dxa"/>
          </w:tcPr>
          <w:p w:rsidR="00636264" w:rsidRPr="00636264" w:rsidRDefault="00636264" w:rsidP="0019127C">
            <w:pPr>
              <w:spacing w:line="276" w:lineRule="auto"/>
              <w:jc w:val="both"/>
            </w:pPr>
            <w:r w:rsidRPr="00636264">
              <w:t>Изменение глаголов по временам.</w:t>
            </w:r>
          </w:p>
        </w:tc>
        <w:tc>
          <w:tcPr>
            <w:tcW w:w="1667" w:type="dxa"/>
            <w:gridSpan w:val="2"/>
          </w:tcPr>
          <w:p w:rsidR="00636264" w:rsidRPr="00812429" w:rsidRDefault="00812429" w:rsidP="00C86EF3">
            <w:pPr>
              <w:spacing w:line="276" w:lineRule="auto"/>
              <w:jc w:val="center"/>
            </w:pPr>
            <w:r w:rsidRPr="00812429">
              <w:t>2</w:t>
            </w:r>
          </w:p>
        </w:tc>
      </w:tr>
      <w:tr w:rsidR="00636264" w:rsidRPr="00636264" w:rsidTr="00636264">
        <w:tc>
          <w:tcPr>
            <w:tcW w:w="889" w:type="dxa"/>
          </w:tcPr>
          <w:p w:rsidR="00636264" w:rsidRPr="00636264" w:rsidRDefault="00636264" w:rsidP="0019127C">
            <w:pPr>
              <w:spacing w:line="276" w:lineRule="auto"/>
              <w:jc w:val="both"/>
            </w:pPr>
            <w:r>
              <w:t>59-60</w:t>
            </w:r>
          </w:p>
        </w:tc>
        <w:tc>
          <w:tcPr>
            <w:tcW w:w="6874" w:type="dxa"/>
          </w:tcPr>
          <w:p w:rsidR="00636264" w:rsidRPr="00636264" w:rsidRDefault="00636264" w:rsidP="0019127C">
            <w:pPr>
              <w:spacing w:line="276" w:lineRule="auto"/>
              <w:jc w:val="both"/>
            </w:pPr>
            <w:r w:rsidRPr="00636264">
              <w:t>Распределение глаголов по временам.</w:t>
            </w:r>
          </w:p>
        </w:tc>
        <w:tc>
          <w:tcPr>
            <w:tcW w:w="1667" w:type="dxa"/>
            <w:gridSpan w:val="2"/>
          </w:tcPr>
          <w:p w:rsidR="00636264" w:rsidRPr="00812429" w:rsidRDefault="00812429" w:rsidP="00C86EF3">
            <w:pPr>
              <w:spacing w:line="276" w:lineRule="auto"/>
              <w:jc w:val="center"/>
            </w:pPr>
            <w:r w:rsidRPr="00812429">
              <w:t>2</w:t>
            </w:r>
          </w:p>
        </w:tc>
      </w:tr>
    </w:tbl>
    <w:p w:rsidR="00636264" w:rsidRDefault="00636264">
      <w:pPr>
        <w:spacing w:after="200" w:line="276" w:lineRule="auto"/>
        <w:rPr>
          <w:b/>
        </w:rPr>
      </w:pPr>
      <w:r>
        <w:rPr>
          <w:b/>
        </w:rPr>
        <w:br w:type="page"/>
      </w:r>
    </w:p>
    <w:p w:rsidR="00636264" w:rsidRPr="00AA586C" w:rsidRDefault="00636264" w:rsidP="00F701A7">
      <w:pPr>
        <w:spacing w:line="276" w:lineRule="auto"/>
        <w:ind w:right="425"/>
        <w:jc w:val="center"/>
        <w:rPr>
          <w:b/>
          <w:color w:val="000000"/>
          <w:spacing w:val="-2"/>
          <w:sz w:val="28"/>
          <w:szCs w:val="28"/>
        </w:rPr>
      </w:pPr>
      <w:r w:rsidRPr="00AA586C">
        <w:rPr>
          <w:b/>
          <w:sz w:val="28"/>
          <w:szCs w:val="28"/>
        </w:rPr>
        <w:lastRenderedPageBreak/>
        <w:t xml:space="preserve">Тематическое планирование коррекционно-логопедической работы </w:t>
      </w:r>
      <w:r w:rsidRPr="00AA586C">
        <w:rPr>
          <w:b/>
          <w:bCs/>
          <w:sz w:val="28"/>
          <w:szCs w:val="28"/>
        </w:rPr>
        <w:t xml:space="preserve">с </w:t>
      </w:r>
      <w:r w:rsidR="0019127C">
        <w:rPr>
          <w:b/>
          <w:bCs/>
          <w:sz w:val="28"/>
          <w:szCs w:val="28"/>
        </w:rPr>
        <w:t>обучающимися</w:t>
      </w:r>
      <w:r w:rsidR="00721056">
        <w:rPr>
          <w:b/>
          <w:bCs/>
          <w:sz w:val="28"/>
          <w:szCs w:val="28"/>
        </w:rPr>
        <w:t xml:space="preserve"> 3 класса</w:t>
      </w:r>
      <w:r w:rsidRPr="00AA586C">
        <w:rPr>
          <w:b/>
          <w:bCs/>
          <w:sz w:val="28"/>
          <w:szCs w:val="28"/>
        </w:rPr>
        <w:t xml:space="preserve"> </w:t>
      </w:r>
    </w:p>
    <w:p w:rsidR="00636264" w:rsidRPr="00AA586C" w:rsidRDefault="00636264" w:rsidP="00636264">
      <w:pPr>
        <w:spacing w:line="360" w:lineRule="auto"/>
        <w:jc w:val="center"/>
        <w:rPr>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830"/>
        <w:gridCol w:w="1809"/>
      </w:tblGrid>
      <w:tr w:rsidR="00636264" w:rsidRPr="00636264" w:rsidTr="00636264">
        <w:tc>
          <w:tcPr>
            <w:tcW w:w="791" w:type="dxa"/>
          </w:tcPr>
          <w:p w:rsidR="00636264" w:rsidRPr="00636264" w:rsidRDefault="00636264" w:rsidP="00636264">
            <w:pPr>
              <w:spacing w:before="100" w:beforeAutospacing="1" w:after="100" w:afterAutospacing="1" w:line="360" w:lineRule="auto"/>
              <w:jc w:val="center"/>
              <w:rPr>
                <w:b/>
              </w:rPr>
            </w:pPr>
            <w:r w:rsidRPr="00636264">
              <w:rPr>
                <w:b/>
              </w:rPr>
              <w:t>№</w:t>
            </w:r>
          </w:p>
        </w:tc>
        <w:tc>
          <w:tcPr>
            <w:tcW w:w="6830" w:type="dxa"/>
          </w:tcPr>
          <w:p w:rsidR="00636264" w:rsidRPr="00636264" w:rsidRDefault="00636264" w:rsidP="00636264">
            <w:pPr>
              <w:spacing w:before="100" w:beforeAutospacing="1" w:after="100" w:afterAutospacing="1" w:line="360" w:lineRule="auto"/>
              <w:jc w:val="center"/>
              <w:rPr>
                <w:b/>
              </w:rPr>
            </w:pPr>
            <w:r w:rsidRPr="00636264">
              <w:rPr>
                <w:b/>
              </w:rPr>
              <w:t>Тема занятия</w:t>
            </w:r>
          </w:p>
        </w:tc>
        <w:tc>
          <w:tcPr>
            <w:tcW w:w="1809" w:type="dxa"/>
          </w:tcPr>
          <w:p w:rsidR="00636264" w:rsidRPr="00636264" w:rsidRDefault="00C86EF3" w:rsidP="00636264">
            <w:pPr>
              <w:spacing w:before="100" w:beforeAutospacing="1" w:after="100" w:afterAutospacing="1" w:line="360" w:lineRule="auto"/>
              <w:jc w:val="center"/>
              <w:rPr>
                <w:b/>
              </w:rPr>
            </w:pPr>
            <w:r w:rsidRPr="00812429">
              <w:rPr>
                <w:b/>
              </w:rPr>
              <w:t>Кол-во часов</w:t>
            </w:r>
          </w:p>
        </w:tc>
      </w:tr>
      <w:tr w:rsidR="00636264" w:rsidRPr="00636264" w:rsidTr="00636264">
        <w:tc>
          <w:tcPr>
            <w:tcW w:w="9430" w:type="dxa"/>
            <w:gridSpan w:val="3"/>
          </w:tcPr>
          <w:p w:rsidR="00636264" w:rsidRPr="00636264" w:rsidRDefault="00636264" w:rsidP="00636264">
            <w:pPr>
              <w:spacing w:before="100" w:beforeAutospacing="1" w:after="100" w:afterAutospacing="1" w:line="360" w:lineRule="auto"/>
              <w:jc w:val="center"/>
              <w:rPr>
                <w:b/>
              </w:rPr>
            </w:pPr>
            <w:r w:rsidRPr="00636264">
              <w:rPr>
                <w:b/>
              </w:rPr>
              <w:t>Формирование практических представлений о тексте</w:t>
            </w:r>
            <w:r>
              <w:rPr>
                <w:b/>
              </w:rPr>
              <w:t xml:space="preserve"> (4 часа)</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1-2</w:t>
            </w:r>
          </w:p>
        </w:tc>
        <w:tc>
          <w:tcPr>
            <w:tcW w:w="6830" w:type="dxa"/>
          </w:tcPr>
          <w:p w:rsidR="00636264" w:rsidRPr="00636264" w:rsidRDefault="00636264" w:rsidP="00636264">
            <w:pPr>
              <w:spacing w:line="360" w:lineRule="auto"/>
            </w:pPr>
            <w:r w:rsidRPr="00636264">
              <w:t>Общее понятие о тексте. Сравнение текста и набора предложений. Сравнение текста и  его различных искаженных  вариантов. Членение сплошного текста на предложения.</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3-4</w:t>
            </w:r>
          </w:p>
        </w:tc>
        <w:tc>
          <w:tcPr>
            <w:tcW w:w="6830" w:type="dxa"/>
          </w:tcPr>
          <w:p w:rsidR="00636264" w:rsidRPr="00636264" w:rsidRDefault="00636264" w:rsidP="00636264">
            <w:pPr>
              <w:spacing w:line="360" w:lineRule="auto"/>
            </w:pPr>
            <w:r w:rsidRPr="00636264">
              <w:t>Работа с деформированным текстом. Определение последовательности предложений в тексте.</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9430" w:type="dxa"/>
            <w:gridSpan w:val="3"/>
          </w:tcPr>
          <w:p w:rsidR="00636264" w:rsidRPr="00636264" w:rsidRDefault="00636264" w:rsidP="00636264">
            <w:pPr>
              <w:spacing w:line="360" w:lineRule="auto"/>
              <w:jc w:val="center"/>
              <w:rPr>
                <w:b/>
              </w:rPr>
            </w:pPr>
            <w:r w:rsidRPr="00636264">
              <w:rPr>
                <w:b/>
              </w:rPr>
              <w:t>Развитие умений и навыков анализировать текст, самостоятельно строить связное высказывание</w:t>
            </w:r>
            <w:r>
              <w:rPr>
                <w:b/>
              </w:rPr>
              <w:t xml:space="preserve"> </w:t>
            </w:r>
            <w:r w:rsidR="00180F17">
              <w:rPr>
                <w:b/>
              </w:rPr>
              <w:t>(26 часов)</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5-6</w:t>
            </w:r>
          </w:p>
        </w:tc>
        <w:tc>
          <w:tcPr>
            <w:tcW w:w="6830" w:type="dxa"/>
          </w:tcPr>
          <w:p w:rsidR="00636264" w:rsidRPr="00636264" w:rsidRDefault="00636264" w:rsidP="00636264">
            <w:pPr>
              <w:spacing w:line="360" w:lineRule="auto"/>
            </w:pPr>
            <w:r w:rsidRPr="00636264">
              <w:t>Тема текста и опорные слова в тексте. Заглавие текста.</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7-8</w:t>
            </w:r>
          </w:p>
        </w:tc>
        <w:tc>
          <w:tcPr>
            <w:tcW w:w="6830" w:type="dxa"/>
          </w:tcPr>
          <w:p w:rsidR="00636264" w:rsidRPr="00636264" w:rsidRDefault="00636264" w:rsidP="00636264">
            <w:pPr>
              <w:spacing w:before="100" w:beforeAutospacing="1" w:after="100" w:afterAutospacing="1" w:line="360" w:lineRule="auto"/>
            </w:pPr>
            <w:r w:rsidRPr="00636264">
              <w:t>Тема текста и основная мысль. Заглавие текста.</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9-10</w:t>
            </w:r>
          </w:p>
        </w:tc>
        <w:tc>
          <w:tcPr>
            <w:tcW w:w="6830" w:type="dxa"/>
          </w:tcPr>
          <w:p w:rsidR="00636264" w:rsidRPr="00636264" w:rsidRDefault="00636264" w:rsidP="00636264">
            <w:pPr>
              <w:spacing w:line="360" w:lineRule="auto"/>
            </w:pPr>
            <w:r w:rsidRPr="00636264">
              <w:t>План. Виды планов. Пересказ текста по заданному плану.</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11-12</w:t>
            </w:r>
          </w:p>
        </w:tc>
        <w:tc>
          <w:tcPr>
            <w:tcW w:w="6830" w:type="dxa"/>
          </w:tcPr>
          <w:p w:rsidR="00636264" w:rsidRPr="00636264" w:rsidRDefault="00636264" w:rsidP="00636264">
            <w:pPr>
              <w:spacing w:line="360" w:lineRule="auto"/>
            </w:pPr>
            <w:r w:rsidRPr="00636264">
              <w:t>Изложение с языковым разбором текста по коллективно составленному плану.</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13-14</w:t>
            </w:r>
          </w:p>
        </w:tc>
        <w:tc>
          <w:tcPr>
            <w:tcW w:w="6830" w:type="dxa"/>
          </w:tcPr>
          <w:p w:rsidR="00636264" w:rsidRPr="00636264" w:rsidRDefault="00636264" w:rsidP="00636264">
            <w:pPr>
              <w:spacing w:line="360" w:lineRule="auto"/>
            </w:pPr>
            <w:r w:rsidRPr="00636264">
              <w:t>Типы текстов: описание, повествование, рассуждение.</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15-16</w:t>
            </w:r>
          </w:p>
        </w:tc>
        <w:tc>
          <w:tcPr>
            <w:tcW w:w="6830" w:type="dxa"/>
          </w:tcPr>
          <w:p w:rsidR="00636264" w:rsidRPr="00636264" w:rsidRDefault="00636264" w:rsidP="00636264">
            <w:pPr>
              <w:spacing w:line="360" w:lineRule="auto"/>
            </w:pPr>
            <w:r w:rsidRPr="00636264">
              <w:t>Типы текстов: повествование.</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17-18</w:t>
            </w:r>
          </w:p>
        </w:tc>
        <w:tc>
          <w:tcPr>
            <w:tcW w:w="6830" w:type="dxa"/>
          </w:tcPr>
          <w:p w:rsidR="00636264" w:rsidRPr="00636264" w:rsidRDefault="00636264" w:rsidP="00636264">
            <w:pPr>
              <w:spacing w:line="360" w:lineRule="auto"/>
            </w:pPr>
            <w:r w:rsidRPr="00636264">
              <w:t>Обучающее сочинение-повествование.</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19-20</w:t>
            </w:r>
          </w:p>
        </w:tc>
        <w:tc>
          <w:tcPr>
            <w:tcW w:w="6830" w:type="dxa"/>
          </w:tcPr>
          <w:p w:rsidR="00636264" w:rsidRPr="00636264" w:rsidRDefault="00636264" w:rsidP="00636264">
            <w:pPr>
              <w:spacing w:line="360" w:lineRule="auto"/>
            </w:pPr>
            <w:r w:rsidRPr="00636264">
              <w:t>Редактирование сочинений. Речевые ошибки.</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21-22</w:t>
            </w:r>
          </w:p>
        </w:tc>
        <w:tc>
          <w:tcPr>
            <w:tcW w:w="6830" w:type="dxa"/>
          </w:tcPr>
          <w:p w:rsidR="00636264" w:rsidRPr="00636264" w:rsidRDefault="00636264" w:rsidP="00636264">
            <w:pPr>
              <w:spacing w:line="360" w:lineRule="auto"/>
            </w:pPr>
            <w:r w:rsidRPr="00636264">
              <w:t>Типы текстов: описание.</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23-24</w:t>
            </w:r>
          </w:p>
        </w:tc>
        <w:tc>
          <w:tcPr>
            <w:tcW w:w="6830" w:type="dxa"/>
          </w:tcPr>
          <w:p w:rsidR="00636264" w:rsidRPr="00636264" w:rsidRDefault="00636264" w:rsidP="00636264">
            <w:pPr>
              <w:spacing w:line="360" w:lineRule="auto"/>
            </w:pPr>
            <w:r w:rsidRPr="00636264">
              <w:t>Сочинение-описание по готовому началу, коллективно составленному плану и опорным словам.</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25-26</w:t>
            </w:r>
          </w:p>
        </w:tc>
        <w:tc>
          <w:tcPr>
            <w:tcW w:w="6830" w:type="dxa"/>
          </w:tcPr>
          <w:p w:rsidR="00636264" w:rsidRPr="00636264" w:rsidRDefault="00636264" w:rsidP="00636264">
            <w:pPr>
              <w:spacing w:line="360" w:lineRule="auto"/>
            </w:pPr>
            <w:r w:rsidRPr="00636264">
              <w:t>Типы текстов: рассуждение.</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27-28</w:t>
            </w:r>
          </w:p>
        </w:tc>
        <w:tc>
          <w:tcPr>
            <w:tcW w:w="6830" w:type="dxa"/>
          </w:tcPr>
          <w:p w:rsidR="00636264" w:rsidRPr="00636264" w:rsidRDefault="00636264" w:rsidP="00636264">
            <w:pPr>
              <w:spacing w:line="360" w:lineRule="auto"/>
            </w:pPr>
            <w:r w:rsidRPr="00636264">
              <w:t>Сочинение-повествование с элементами рассуждения.</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r w:rsidR="00636264" w:rsidRPr="00636264" w:rsidTr="00636264">
        <w:tc>
          <w:tcPr>
            <w:tcW w:w="791" w:type="dxa"/>
          </w:tcPr>
          <w:p w:rsidR="00636264" w:rsidRPr="00636264" w:rsidRDefault="00636264" w:rsidP="00636264">
            <w:pPr>
              <w:spacing w:before="100" w:beforeAutospacing="1" w:after="100" w:afterAutospacing="1" w:line="360" w:lineRule="auto"/>
            </w:pPr>
            <w:r w:rsidRPr="00636264">
              <w:t>29-30</w:t>
            </w:r>
          </w:p>
        </w:tc>
        <w:tc>
          <w:tcPr>
            <w:tcW w:w="6830" w:type="dxa"/>
          </w:tcPr>
          <w:p w:rsidR="00636264" w:rsidRPr="00636264" w:rsidRDefault="00636264" w:rsidP="00636264">
            <w:pPr>
              <w:spacing w:line="360" w:lineRule="auto"/>
            </w:pPr>
            <w:r w:rsidRPr="00636264">
              <w:t>Редактирование сочинений.</w:t>
            </w:r>
          </w:p>
        </w:tc>
        <w:tc>
          <w:tcPr>
            <w:tcW w:w="1809" w:type="dxa"/>
          </w:tcPr>
          <w:p w:rsidR="00636264" w:rsidRPr="00C86EF3" w:rsidRDefault="00C86EF3" w:rsidP="00636264">
            <w:pPr>
              <w:spacing w:before="100" w:beforeAutospacing="1" w:after="100" w:afterAutospacing="1" w:line="360" w:lineRule="auto"/>
              <w:jc w:val="center"/>
            </w:pPr>
            <w:r w:rsidRPr="00C86EF3">
              <w:t>2</w:t>
            </w:r>
          </w:p>
        </w:tc>
      </w:tr>
    </w:tbl>
    <w:p w:rsidR="00AA586C" w:rsidRDefault="00AA586C" w:rsidP="00636264">
      <w:pPr>
        <w:spacing w:after="200" w:line="276" w:lineRule="auto"/>
        <w:rPr>
          <w:b/>
          <w:bCs/>
        </w:rPr>
      </w:pPr>
    </w:p>
    <w:p w:rsidR="002A3B69" w:rsidRPr="002A3B69" w:rsidRDefault="002A3B69" w:rsidP="002A3B69">
      <w:pPr>
        <w:spacing w:after="200" w:line="276" w:lineRule="auto"/>
        <w:rPr>
          <w:b/>
          <w:bCs/>
        </w:rPr>
      </w:pPr>
    </w:p>
    <w:p w:rsidR="002A3B69" w:rsidRDefault="002A3B69">
      <w:pPr>
        <w:spacing w:after="200" w:line="276" w:lineRule="auto"/>
        <w:rPr>
          <w:b/>
          <w:sz w:val="28"/>
          <w:szCs w:val="28"/>
        </w:rPr>
      </w:pPr>
      <w:r>
        <w:rPr>
          <w:b/>
          <w:sz w:val="28"/>
          <w:szCs w:val="28"/>
        </w:rPr>
        <w:br w:type="page"/>
      </w:r>
    </w:p>
    <w:p w:rsidR="00AA586C" w:rsidRPr="00AA586C" w:rsidRDefault="00AA586C" w:rsidP="00F701A7">
      <w:pPr>
        <w:spacing w:line="276" w:lineRule="auto"/>
        <w:ind w:right="425"/>
        <w:jc w:val="center"/>
        <w:rPr>
          <w:b/>
          <w:color w:val="000000"/>
          <w:spacing w:val="-2"/>
          <w:sz w:val="28"/>
          <w:szCs w:val="28"/>
        </w:rPr>
      </w:pPr>
      <w:r w:rsidRPr="00AA586C">
        <w:rPr>
          <w:b/>
          <w:sz w:val="28"/>
          <w:szCs w:val="28"/>
        </w:rPr>
        <w:lastRenderedPageBreak/>
        <w:t xml:space="preserve">Тематическое планирование коррекционно-логопедической работы </w:t>
      </w:r>
      <w:r w:rsidRPr="00AA586C">
        <w:rPr>
          <w:b/>
          <w:bCs/>
          <w:sz w:val="28"/>
          <w:szCs w:val="28"/>
        </w:rPr>
        <w:t xml:space="preserve">с </w:t>
      </w:r>
      <w:r w:rsidR="0019127C">
        <w:rPr>
          <w:b/>
          <w:bCs/>
          <w:sz w:val="28"/>
          <w:szCs w:val="28"/>
        </w:rPr>
        <w:t>обучающимися</w:t>
      </w:r>
      <w:r w:rsidR="00721056">
        <w:rPr>
          <w:b/>
          <w:bCs/>
          <w:sz w:val="28"/>
          <w:szCs w:val="28"/>
        </w:rPr>
        <w:t xml:space="preserve"> 4 класса</w:t>
      </w:r>
      <w:r w:rsidRPr="00AA586C">
        <w:rPr>
          <w:b/>
          <w:color w:val="000000"/>
          <w:spacing w:val="-2"/>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9"/>
        <w:gridCol w:w="6865"/>
        <w:gridCol w:w="1683"/>
      </w:tblGrid>
      <w:tr w:rsidR="00AA586C" w:rsidRPr="00AA586C" w:rsidTr="00AA586C">
        <w:tc>
          <w:tcPr>
            <w:tcW w:w="889" w:type="dxa"/>
          </w:tcPr>
          <w:p w:rsidR="00AA586C" w:rsidRPr="00AA586C" w:rsidRDefault="00AA586C" w:rsidP="0019127C">
            <w:pPr>
              <w:spacing w:line="240" w:lineRule="atLeast"/>
              <w:jc w:val="both"/>
              <w:rPr>
                <w:b/>
              </w:rPr>
            </w:pPr>
            <w:r w:rsidRPr="00AA586C">
              <w:rPr>
                <w:b/>
              </w:rPr>
              <w:t>№</w:t>
            </w:r>
          </w:p>
        </w:tc>
        <w:tc>
          <w:tcPr>
            <w:tcW w:w="6874" w:type="dxa"/>
            <w:gridSpan w:val="2"/>
          </w:tcPr>
          <w:p w:rsidR="00AA586C" w:rsidRPr="00AA586C" w:rsidRDefault="00AA586C" w:rsidP="0019127C">
            <w:pPr>
              <w:spacing w:line="240" w:lineRule="atLeast"/>
              <w:jc w:val="center"/>
              <w:rPr>
                <w:b/>
              </w:rPr>
            </w:pPr>
            <w:r w:rsidRPr="00AA586C">
              <w:rPr>
                <w:b/>
              </w:rPr>
              <w:t>Тема занятия</w:t>
            </w:r>
          </w:p>
        </w:tc>
        <w:tc>
          <w:tcPr>
            <w:tcW w:w="1683" w:type="dxa"/>
          </w:tcPr>
          <w:p w:rsidR="00AA586C" w:rsidRPr="00AA586C" w:rsidRDefault="00C86EF3" w:rsidP="0019127C">
            <w:pPr>
              <w:spacing w:line="240" w:lineRule="atLeast"/>
              <w:jc w:val="center"/>
              <w:rPr>
                <w:b/>
              </w:rPr>
            </w:pPr>
            <w:r w:rsidRPr="00812429">
              <w:rPr>
                <w:b/>
              </w:rPr>
              <w:t>Кол-во часов</w:t>
            </w:r>
          </w:p>
        </w:tc>
      </w:tr>
      <w:tr w:rsidR="00AA586C" w:rsidRPr="00AA586C" w:rsidTr="00C86EF3">
        <w:trPr>
          <w:trHeight w:val="64"/>
        </w:trPr>
        <w:tc>
          <w:tcPr>
            <w:tcW w:w="898" w:type="dxa"/>
            <w:gridSpan w:val="2"/>
          </w:tcPr>
          <w:p w:rsidR="00AA586C" w:rsidRPr="00AA586C" w:rsidRDefault="00AA586C" w:rsidP="0019127C">
            <w:pPr>
              <w:spacing w:line="240" w:lineRule="atLeast"/>
              <w:jc w:val="center"/>
              <w:rPr>
                <w:b/>
              </w:rPr>
            </w:pPr>
          </w:p>
        </w:tc>
        <w:tc>
          <w:tcPr>
            <w:tcW w:w="6865" w:type="dxa"/>
          </w:tcPr>
          <w:p w:rsidR="00AA586C" w:rsidRPr="00CD35D1" w:rsidRDefault="00AA586C" w:rsidP="0019127C">
            <w:pPr>
              <w:spacing w:line="240" w:lineRule="atLeast"/>
              <w:rPr>
                <w:b/>
              </w:rPr>
            </w:pPr>
            <w:r w:rsidRPr="00CD35D1">
              <w:rPr>
                <w:b/>
              </w:rPr>
              <w:t>Звуковой анализ (3 ч.)</w:t>
            </w:r>
          </w:p>
        </w:tc>
        <w:tc>
          <w:tcPr>
            <w:tcW w:w="1683" w:type="dxa"/>
          </w:tcPr>
          <w:p w:rsidR="00AA586C" w:rsidRPr="00AA586C" w:rsidRDefault="00AA586C" w:rsidP="0019127C">
            <w:pPr>
              <w:spacing w:line="240" w:lineRule="atLeast"/>
              <w:jc w:val="center"/>
              <w:rPr>
                <w:b/>
              </w:rPr>
            </w:pPr>
          </w:p>
        </w:tc>
      </w:tr>
      <w:tr w:rsidR="00AA586C" w:rsidRPr="00AA586C" w:rsidTr="00AA586C">
        <w:tc>
          <w:tcPr>
            <w:tcW w:w="898" w:type="dxa"/>
            <w:gridSpan w:val="2"/>
          </w:tcPr>
          <w:p w:rsidR="00AA586C" w:rsidRPr="00B33A9B" w:rsidRDefault="002A3B69" w:rsidP="0019127C">
            <w:pPr>
              <w:spacing w:line="240" w:lineRule="atLeast"/>
            </w:pPr>
            <w:r w:rsidRPr="00B33A9B">
              <w:t>1.</w:t>
            </w:r>
          </w:p>
        </w:tc>
        <w:tc>
          <w:tcPr>
            <w:tcW w:w="6865" w:type="dxa"/>
          </w:tcPr>
          <w:p w:rsidR="00AA586C" w:rsidRPr="00CD35D1" w:rsidRDefault="00AA586C" w:rsidP="0019127C">
            <w:pPr>
              <w:spacing w:line="240" w:lineRule="atLeast"/>
              <w:rPr>
                <w:b/>
              </w:rPr>
            </w:pPr>
            <w:r w:rsidRPr="00CD35D1">
              <w:t xml:space="preserve">Гласные  </w:t>
            </w:r>
            <w:r w:rsidRPr="00CD35D1">
              <w:rPr>
                <w:lang w:val="en-US"/>
              </w:rPr>
              <w:t>I</w:t>
            </w:r>
            <w:r w:rsidRPr="00CD35D1">
              <w:t xml:space="preserve"> ряда.</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2.</w:t>
            </w:r>
          </w:p>
        </w:tc>
        <w:tc>
          <w:tcPr>
            <w:tcW w:w="6874" w:type="dxa"/>
            <w:gridSpan w:val="2"/>
          </w:tcPr>
          <w:p w:rsidR="00AA586C" w:rsidRPr="00CD35D1" w:rsidRDefault="00AA586C" w:rsidP="0019127C">
            <w:pPr>
              <w:spacing w:line="240" w:lineRule="atLeast"/>
              <w:rPr>
                <w:b/>
              </w:rPr>
            </w:pPr>
            <w:r w:rsidRPr="00CD35D1">
              <w:t xml:space="preserve">Гласные  </w:t>
            </w:r>
            <w:r w:rsidRPr="00CD35D1">
              <w:rPr>
                <w:lang w:val="en-US"/>
              </w:rPr>
              <w:t>II</w:t>
            </w:r>
            <w:r w:rsidRPr="00CD35D1">
              <w:t xml:space="preserve"> ряда.</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3.</w:t>
            </w:r>
          </w:p>
        </w:tc>
        <w:tc>
          <w:tcPr>
            <w:tcW w:w="6874" w:type="dxa"/>
            <w:gridSpan w:val="2"/>
          </w:tcPr>
          <w:p w:rsidR="00AA586C" w:rsidRPr="00CD35D1" w:rsidRDefault="00AA586C" w:rsidP="0019127C">
            <w:pPr>
              <w:spacing w:line="240" w:lineRule="atLeast"/>
            </w:pPr>
            <w:r w:rsidRPr="00CD35D1">
              <w:t>Дифференциация понятий «</w:t>
            </w:r>
            <w:proofErr w:type="gramStart"/>
            <w:r w:rsidRPr="00CD35D1">
              <w:t>звук»-</w:t>
            </w:r>
            <w:proofErr w:type="gramEnd"/>
            <w:r w:rsidRPr="00CD35D1">
              <w:t>«буква».</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98" w:type="dxa"/>
            <w:gridSpan w:val="2"/>
          </w:tcPr>
          <w:p w:rsidR="00AA586C" w:rsidRPr="00AA586C" w:rsidRDefault="00AA586C" w:rsidP="0019127C">
            <w:pPr>
              <w:spacing w:line="240" w:lineRule="atLeast"/>
              <w:jc w:val="center"/>
              <w:rPr>
                <w:b/>
              </w:rPr>
            </w:pPr>
          </w:p>
        </w:tc>
        <w:tc>
          <w:tcPr>
            <w:tcW w:w="6865" w:type="dxa"/>
          </w:tcPr>
          <w:p w:rsidR="00AA586C" w:rsidRPr="00CD35D1" w:rsidRDefault="00AA586C" w:rsidP="0019127C">
            <w:pPr>
              <w:spacing w:line="240" w:lineRule="atLeast"/>
              <w:rPr>
                <w:b/>
              </w:rPr>
            </w:pPr>
            <w:r w:rsidRPr="00CD35D1">
              <w:rPr>
                <w:b/>
              </w:rPr>
              <w:t>Предложение (5ч.)</w:t>
            </w:r>
          </w:p>
        </w:tc>
        <w:tc>
          <w:tcPr>
            <w:tcW w:w="1683" w:type="dxa"/>
          </w:tcPr>
          <w:p w:rsidR="00AA586C" w:rsidRPr="00C86EF3" w:rsidRDefault="00AA586C" w:rsidP="00C86EF3">
            <w:pPr>
              <w:spacing w:line="240" w:lineRule="atLeast"/>
              <w:jc w:val="center"/>
            </w:pPr>
          </w:p>
        </w:tc>
      </w:tr>
      <w:tr w:rsidR="00AA586C" w:rsidRPr="00AA586C" w:rsidTr="00AA586C">
        <w:tc>
          <w:tcPr>
            <w:tcW w:w="889" w:type="dxa"/>
          </w:tcPr>
          <w:p w:rsidR="00AA586C" w:rsidRPr="00B33A9B" w:rsidRDefault="002A3B69" w:rsidP="0019127C">
            <w:pPr>
              <w:spacing w:line="240" w:lineRule="atLeast"/>
            </w:pPr>
            <w:r w:rsidRPr="00B33A9B">
              <w:t>4.</w:t>
            </w:r>
          </w:p>
        </w:tc>
        <w:tc>
          <w:tcPr>
            <w:tcW w:w="6874" w:type="dxa"/>
            <w:gridSpan w:val="2"/>
          </w:tcPr>
          <w:p w:rsidR="00AA586C" w:rsidRPr="00CD35D1" w:rsidRDefault="00AA586C" w:rsidP="0019127C">
            <w:pPr>
              <w:spacing w:line="240" w:lineRule="atLeast"/>
              <w:jc w:val="both"/>
            </w:pPr>
            <w:r w:rsidRPr="00CD35D1">
              <w:t>Дифференциация понятий «слово</w:t>
            </w:r>
            <w:proofErr w:type="gramStart"/>
            <w:r w:rsidRPr="00CD35D1">
              <w:t>»,«</w:t>
            </w:r>
            <w:proofErr w:type="gramEnd"/>
            <w:r w:rsidRPr="00CD35D1">
              <w:t>предложение».</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5.</w:t>
            </w:r>
          </w:p>
        </w:tc>
        <w:tc>
          <w:tcPr>
            <w:tcW w:w="6874" w:type="dxa"/>
            <w:gridSpan w:val="2"/>
          </w:tcPr>
          <w:p w:rsidR="00AA586C" w:rsidRPr="00CD35D1" w:rsidRDefault="00AA586C" w:rsidP="0019127C">
            <w:pPr>
              <w:spacing w:line="240" w:lineRule="atLeast"/>
              <w:jc w:val="both"/>
            </w:pPr>
            <w:r w:rsidRPr="00CD35D1">
              <w:t>Знаки препинания в конце предложения.</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98" w:type="dxa"/>
            <w:gridSpan w:val="2"/>
          </w:tcPr>
          <w:p w:rsidR="00AA586C" w:rsidRPr="00B33A9B" w:rsidRDefault="002A3B69" w:rsidP="0019127C">
            <w:pPr>
              <w:spacing w:line="240" w:lineRule="atLeast"/>
            </w:pPr>
            <w:r w:rsidRPr="00B33A9B">
              <w:t>6.</w:t>
            </w:r>
          </w:p>
        </w:tc>
        <w:tc>
          <w:tcPr>
            <w:tcW w:w="6865" w:type="dxa"/>
          </w:tcPr>
          <w:p w:rsidR="00AA586C" w:rsidRPr="00CD35D1" w:rsidRDefault="00AA586C" w:rsidP="0019127C">
            <w:pPr>
              <w:spacing w:line="240" w:lineRule="atLeast"/>
              <w:jc w:val="both"/>
            </w:pPr>
            <w:r w:rsidRPr="00CD35D1">
              <w:t>Анализ предложения: главные члены предложения.</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7.</w:t>
            </w:r>
          </w:p>
        </w:tc>
        <w:tc>
          <w:tcPr>
            <w:tcW w:w="6874" w:type="dxa"/>
            <w:gridSpan w:val="2"/>
          </w:tcPr>
          <w:p w:rsidR="00AA586C" w:rsidRPr="00CD35D1" w:rsidRDefault="00AA586C" w:rsidP="0019127C">
            <w:pPr>
              <w:spacing w:line="240" w:lineRule="atLeast"/>
              <w:jc w:val="both"/>
            </w:pPr>
            <w:r w:rsidRPr="00CD35D1">
              <w:t>Составление предложений по схемам.</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8.</w:t>
            </w:r>
          </w:p>
        </w:tc>
        <w:tc>
          <w:tcPr>
            <w:tcW w:w="6874" w:type="dxa"/>
            <w:gridSpan w:val="2"/>
          </w:tcPr>
          <w:p w:rsidR="00AA586C" w:rsidRPr="00CD35D1" w:rsidRDefault="00AA586C" w:rsidP="0019127C">
            <w:pPr>
              <w:spacing w:line="240" w:lineRule="atLeast"/>
              <w:jc w:val="both"/>
            </w:pPr>
            <w:r w:rsidRPr="00CD35D1">
              <w:t>Распространение и дополнение предложений.</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98" w:type="dxa"/>
            <w:gridSpan w:val="2"/>
          </w:tcPr>
          <w:p w:rsidR="00AA586C" w:rsidRPr="00AA586C" w:rsidRDefault="00AA586C" w:rsidP="0019127C">
            <w:pPr>
              <w:spacing w:line="240" w:lineRule="atLeast"/>
              <w:jc w:val="center"/>
              <w:rPr>
                <w:b/>
              </w:rPr>
            </w:pPr>
          </w:p>
        </w:tc>
        <w:tc>
          <w:tcPr>
            <w:tcW w:w="6865" w:type="dxa"/>
          </w:tcPr>
          <w:p w:rsidR="00AA586C" w:rsidRPr="00CD35D1" w:rsidRDefault="00AA586C" w:rsidP="0019127C">
            <w:pPr>
              <w:spacing w:line="240" w:lineRule="atLeast"/>
              <w:rPr>
                <w:b/>
              </w:rPr>
            </w:pPr>
            <w:r w:rsidRPr="00CD35D1">
              <w:rPr>
                <w:b/>
              </w:rPr>
              <w:t>Предлоги (6ч.)</w:t>
            </w:r>
          </w:p>
        </w:tc>
        <w:tc>
          <w:tcPr>
            <w:tcW w:w="1683" w:type="dxa"/>
          </w:tcPr>
          <w:p w:rsidR="00AA586C" w:rsidRPr="00C86EF3" w:rsidRDefault="00AA586C" w:rsidP="00C86EF3">
            <w:pPr>
              <w:spacing w:line="240" w:lineRule="atLeast"/>
              <w:jc w:val="center"/>
            </w:pPr>
          </w:p>
        </w:tc>
      </w:tr>
      <w:tr w:rsidR="00AA586C" w:rsidRPr="00AA586C" w:rsidTr="00AA586C">
        <w:tc>
          <w:tcPr>
            <w:tcW w:w="889" w:type="dxa"/>
          </w:tcPr>
          <w:p w:rsidR="00AA586C" w:rsidRPr="00B33A9B" w:rsidRDefault="002A3B69" w:rsidP="0019127C">
            <w:pPr>
              <w:spacing w:line="240" w:lineRule="atLeast"/>
            </w:pPr>
            <w:r w:rsidRPr="00B33A9B">
              <w:t>9.</w:t>
            </w:r>
          </w:p>
        </w:tc>
        <w:tc>
          <w:tcPr>
            <w:tcW w:w="6874" w:type="dxa"/>
            <w:gridSpan w:val="2"/>
          </w:tcPr>
          <w:p w:rsidR="00AA586C" w:rsidRPr="00CD35D1" w:rsidRDefault="00AA586C" w:rsidP="0019127C">
            <w:pPr>
              <w:spacing w:line="240" w:lineRule="atLeast"/>
            </w:pPr>
            <w:r w:rsidRPr="00CD35D1">
              <w:t>Предлоги.</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10.</w:t>
            </w:r>
          </w:p>
        </w:tc>
        <w:tc>
          <w:tcPr>
            <w:tcW w:w="6874" w:type="dxa"/>
            <w:gridSpan w:val="2"/>
          </w:tcPr>
          <w:p w:rsidR="00AA586C" w:rsidRPr="00CD35D1" w:rsidRDefault="00AA586C" w:rsidP="0019127C">
            <w:pPr>
              <w:spacing w:line="240" w:lineRule="atLeast"/>
            </w:pPr>
            <w:r w:rsidRPr="00CD35D1">
              <w:t>Дифференциация предлогов НА-В.</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11.</w:t>
            </w:r>
          </w:p>
        </w:tc>
        <w:tc>
          <w:tcPr>
            <w:tcW w:w="6874" w:type="dxa"/>
            <w:gridSpan w:val="2"/>
          </w:tcPr>
          <w:p w:rsidR="00AA586C" w:rsidRPr="00CD35D1" w:rsidRDefault="00AA586C" w:rsidP="0019127C">
            <w:pPr>
              <w:spacing w:line="240" w:lineRule="atLeast"/>
            </w:pPr>
            <w:r w:rsidRPr="00CD35D1">
              <w:t>Предлоги С(СО).</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12.</w:t>
            </w:r>
          </w:p>
        </w:tc>
        <w:tc>
          <w:tcPr>
            <w:tcW w:w="6874" w:type="dxa"/>
            <w:gridSpan w:val="2"/>
          </w:tcPr>
          <w:p w:rsidR="00AA586C" w:rsidRPr="00CD35D1" w:rsidRDefault="00AA586C" w:rsidP="0019127C">
            <w:pPr>
              <w:spacing w:line="240" w:lineRule="atLeast"/>
            </w:pPr>
            <w:r w:rsidRPr="00CD35D1">
              <w:t>Предлоги С (ИЗ).</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98" w:type="dxa"/>
            <w:gridSpan w:val="2"/>
          </w:tcPr>
          <w:p w:rsidR="002A3B69" w:rsidRPr="00B33A9B" w:rsidRDefault="002A3B69" w:rsidP="0019127C">
            <w:pPr>
              <w:spacing w:line="240" w:lineRule="atLeast"/>
            </w:pPr>
            <w:r w:rsidRPr="00B33A9B">
              <w:t>13.</w:t>
            </w:r>
          </w:p>
        </w:tc>
        <w:tc>
          <w:tcPr>
            <w:tcW w:w="6865" w:type="dxa"/>
          </w:tcPr>
          <w:p w:rsidR="00AA586C" w:rsidRPr="00CD35D1" w:rsidRDefault="00AA586C" w:rsidP="0019127C">
            <w:pPr>
              <w:spacing w:line="240" w:lineRule="atLeast"/>
            </w:pPr>
            <w:r w:rsidRPr="00CD35D1">
              <w:t xml:space="preserve">Предлоги </w:t>
            </w:r>
            <w:proofErr w:type="gramStart"/>
            <w:r w:rsidRPr="00CD35D1">
              <w:t>ПО,К.</w:t>
            </w:r>
            <w:proofErr w:type="gramEnd"/>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14.</w:t>
            </w:r>
          </w:p>
        </w:tc>
        <w:tc>
          <w:tcPr>
            <w:tcW w:w="6874" w:type="dxa"/>
            <w:gridSpan w:val="2"/>
          </w:tcPr>
          <w:p w:rsidR="00AA586C" w:rsidRPr="00CD35D1" w:rsidRDefault="00AA586C" w:rsidP="0019127C">
            <w:pPr>
              <w:spacing w:line="240" w:lineRule="atLeast"/>
            </w:pPr>
            <w:r w:rsidRPr="00CD35D1">
              <w:t>Предлог ИЗ-ЗА.</w:t>
            </w:r>
          </w:p>
        </w:tc>
        <w:tc>
          <w:tcPr>
            <w:tcW w:w="1683" w:type="dxa"/>
          </w:tcPr>
          <w:p w:rsidR="00AA586C" w:rsidRPr="00C86EF3" w:rsidRDefault="00C86EF3" w:rsidP="00C86EF3">
            <w:pPr>
              <w:spacing w:line="240" w:lineRule="atLeast"/>
              <w:jc w:val="center"/>
            </w:pPr>
            <w:r w:rsidRPr="00C86EF3">
              <w:t>1</w:t>
            </w:r>
          </w:p>
        </w:tc>
      </w:tr>
      <w:tr w:rsidR="00AA586C" w:rsidRPr="00AA586C" w:rsidTr="00AA586C">
        <w:tc>
          <w:tcPr>
            <w:tcW w:w="889" w:type="dxa"/>
          </w:tcPr>
          <w:p w:rsidR="00AA586C" w:rsidRPr="00B33A9B" w:rsidRDefault="002A3B69" w:rsidP="0019127C">
            <w:pPr>
              <w:spacing w:line="240" w:lineRule="atLeast"/>
            </w:pPr>
            <w:r w:rsidRPr="00B33A9B">
              <w:t>15.</w:t>
            </w:r>
          </w:p>
        </w:tc>
        <w:tc>
          <w:tcPr>
            <w:tcW w:w="6874" w:type="dxa"/>
            <w:gridSpan w:val="2"/>
          </w:tcPr>
          <w:p w:rsidR="00AA586C" w:rsidRPr="00CD35D1" w:rsidRDefault="00AA586C" w:rsidP="0019127C">
            <w:pPr>
              <w:spacing w:line="240" w:lineRule="atLeast"/>
              <w:jc w:val="both"/>
              <w:rPr>
                <w:b/>
              </w:rPr>
            </w:pPr>
            <w:r w:rsidRPr="00CD35D1">
              <w:rPr>
                <w:b/>
              </w:rPr>
              <w:t>Проверочная работа.</w:t>
            </w:r>
          </w:p>
        </w:tc>
        <w:tc>
          <w:tcPr>
            <w:tcW w:w="1683" w:type="dxa"/>
          </w:tcPr>
          <w:p w:rsidR="00AA586C"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p>
        </w:tc>
        <w:tc>
          <w:tcPr>
            <w:tcW w:w="6874" w:type="dxa"/>
            <w:gridSpan w:val="2"/>
          </w:tcPr>
          <w:p w:rsidR="002A3B69" w:rsidRPr="00AA586C" w:rsidRDefault="002A3B69" w:rsidP="0019127C">
            <w:pPr>
              <w:spacing w:line="240" w:lineRule="atLeast"/>
              <w:jc w:val="center"/>
              <w:rPr>
                <w:b/>
              </w:rPr>
            </w:pPr>
            <w:r w:rsidRPr="00981DD4">
              <w:rPr>
                <w:b/>
              </w:rPr>
              <w:t xml:space="preserve">Дифференциация звонких и глухих </w:t>
            </w:r>
            <w:proofErr w:type="gramStart"/>
            <w:r w:rsidRPr="00981DD4">
              <w:rPr>
                <w:b/>
              </w:rPr>
              <w:t>согласных.(</w:t>
            </w:r>
            <w:proofErr w:type="gramEnd"/>
            <w:r w:rsidRPr="00981DD4">
              <w:rPr>
                <w:b/>
              </w:rPr>
              <w:t xml:space="preserve"> 16ч.).</w:t>
            </w:r>
          </w:p>
        </w:tc>
        <w:tc>
          <w:tcPr>
            <w:tcW w:w="1683" w:type="dxa"/>
          </w:tcPr>
          <w:p w:rsidR="002A3B69" w:rsidRPr="00C86EF3" w:rsidRDefault="002A3B69" w:rsidP="00C86EF3">
            <w:pPr>
              <w:spacing w:line="240" w:lineRule="atLeast"/>
              <w:jc w:val="center"/>
            </w:pPr>
          </w:p>
        </w:tc>
      </w:tr>
      <w:tr w:rsidR="002A3B69" w:rsidRPr="00AA586C" w:rsidTr="00AA586C">
        <w:tc>
          <w:tcPr>
            <w:tcW w:w="898" w:type="dxa"/>
            <w:gridSpan w:val="2"/>
          </w:tcPr>
          <w:p w:rsidR="002A3B69" w:rsidRPr="00B33A9B" w:rsidRDefault="002A3B69" w:rsidP="0019127C">
            <w:pPr>
              <w:spacing w:line="240" w:lineRule="atLeast"/>
            </w:pPr>
            <w:r w:rsidRPr="00B33A9B">
              <w:t>16.</w:t>
            </w:r>
          </w:p>
        </w:tc>
        <w:tc>
          <w:tcPr>
            <w:tcW w:w="6865" w:type="dxa"/>
          </w:tcPr>
          <w:p w:rsidR="002A3B69" w:rsidRPr="00981DD4" w:rsidRDefault="002A3B69" w:rsidP="0019127C">
            <w:pPr>
              <w:spacing w:line="240" w:lineRule="atLeast"/>
              <w:jc w:val="both"/>
            </w:pPr>
            <w:r w:rsidRPr="00981DD4">
              <w:t>Дифференциация звонких и глухих согласных в словах.</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17.</w:t>
            </w:r>
          </w:p>
        </w:tc>
        <w:tc>
          <w:tcPr>
            <w:tcW w:w="6874" w:type="dxa"/>
            <w:gridSpan w:val="2"/>
          </w:tcPr>
          <w:p w:rsidR="002A3B69" w:rsidRPr="00981DD4" w:rsidRDefault="002A3B69" w:rsidP="0019127C">
            <w:pPr>
              <w:spacing w:line="240" w:lineRule="atLeast"/>
              <w:jc w:val="both"/>
            </w:pPr>
            <w:r w:rsidRPr="00981DD4">
              <w:t>Дифференциация звонких и глухих согласных в предложениях.</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18.</w:t>
            </w:r>
          </w:p>
        </w:tc>
        <w:tc>
          <w:tcPr>
            <w:tcW w:w="6874" w:type="dxa"/>
            <w:gridSpan w:val="2"/>
          </w:tcPr>
          <w:p w:rsidR="002A3B69" w:rsidRPr="00981DD4" w:rsidRDefault="002A3B69" w:rsidP="0019127C">
            <w:pPr>
              <w:spacing w:line="240" w:lineRule="atLeast"/>
              <w:jc w:val="both"/>
              <w:rPr>
                <w:b/>
              </w:rPr>
            </w:pPr>
            <w:r w:rsidRPr="00981DD4">
              <w:rPr>
                <w:b/>
              </w:rPr>
              <w:t>Проверочная работа.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19.</w:t>
            </w:r>
          </w:p>
        </w:tc>
        <w:tc>
          <w:tcPr>
            <w:tcW w:w="6874" w:type="dxa"/>
            <w:gridSpan w:val="2"/>
          </w:tcPr>
          <w:p w:rsidR="002A3B69" w:rsidRPr="00981DD4" w:rsidRDefault="002A3B69" w:rsidP="0019127C">
            <w:pPr>
              <w:spacing w:line="240" w:lineRule="atLeast"/>
              <w:jc w:val="both"/>
              <w:rPr>
                <w:b/>
              </w:rPr>
            </w:pPr>
            <w:r w:rsidRPr="00981DD4">
              <w:rPr>
                <w:b/>
              </w:rPr>
              <w:t xml:space="preserve">Дифференциация мягких и твердых согласных. </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20.</w:t>
            </w:r>
          </w:p>
        </w:tc>
        <w:tc>
          <w:tcPr>
            <w:tcW w:w="6874" w:type="dxa"/>
            <w:gridSpan w:val="2"/>
          </w:tcPr>
          <w:p w:rsidR="002A3B69" w:rsidRPr="00981DD4" w:rsidRDefault="002A3B69" w:rsidP="0019127C">
            <w:pPr>
              <w:spacing w:line="240" w:lineRule="atLeast"/>
              <w:jc w:val="both"/>
            </w:pPr>
            <w:r w:rsidRPr="00981DD4">
              <w:t>Обозначение мягкости согласных посредством «ь».</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21.</w:t>
            </w:r>
          </w:p>
        </w:tc>
        <w:tc>
          <w:tcPr>
            <w:tcW w:w="6874" w:type="dxa"/>
            <w:gridSpan w:val="2"/>
          </w:tcPr>
          <w:p w:rsidR="002A3B69" w:rsidRPr="00981DD4" w:rsidRDefault="002A3B69" w:rsidP="0019127C">
            <w:pPr>
              <w:spacing w:line="240" w:lineRule="atLeast"/>
              <w:jc w:val="both"/>
            </w:pPr>
            <w:r w:rsidRPr="00981DD4">
              <w:t>Обозначение мягкости согласного гласными 2-го ряда.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p>
        </w:tc>
        <w:tc>
          <w:tcPr>
            <w:tcW w:w="6874" w:type="dxa"/>
            <w:gridSpan w:val="2"/>
          </w:tcPr>
          <w:p w:rsidR="002A3B69" w:rsidRPr="00981DD4" w:rsidRDefault="002A3B69" w:rsidP="0019127C">
            <w:pPr>
              <w:tabs>
                <w:tab w:val="left" w:pos="1896"/>
              </w:tabs>
              <w:spacing w:line="240" w:lineRule="atLeast"/>
              <w:jc w:val="center"/>
              <w:rPr>
                <w:b/>
              </w:rPr>
            </w:pPr>
            <w:r w:rsidRPr="00981DD4">
              <w:rPr>
                <w:b/>
              </w:rPr>
              <w:t>Состав слова (10ч.)</w:t>
            </w:r>
          </w:p>
        </w:tc>
        <w:tc>
          <w:tcPr>
            <w:tcW w:w="1683" w:type="dxa"/>
          </w:tcPr>
          <w:p w:rsidR="002A3B69" w:rsidRPr="00C86EF3" w:rsidRDefault="002A3B69" w:rsidP="00C86EF3">
            <w:pPr>
              <w:spacing w:line="240" w:lineRule="atLeast"/>
              <w:jc w:val="center"/>
            </w:pPr>
          </w:p>
        </w:tc>
      </w:tr>
      <w:tr w:rsidR="002A3B69" w:rsidRPr="00AA586C" w:rsidTr="00AA586C">
        <w:tc>
          <w:tcPr>
            <w:tcW w:w="898" w:type="dxa"/>
            <w:gridSpan w:val="2"/>
          </w:tcPr>
          <w:p w:rsidR="002A3B69" w:rsidRPr="00B33A9B" w:rsidRDefault="002A3B69" w:rsidP="0019127C">
            <w:pPr>
              <w:spacing w:line="240" w:lineRule="atLeast"/>
            </w:pPr>
            <w:r w:rsidRPr="00B33A9B">
              <w:t>22.</w:t>
            </w:r>
          </w:p>
        </w:tc>
        <w:tc>
          <w:tcPr>
            <w:tcW w:w="6865" w:type="dxa"/>
          </w:tcPr>
          <w:p w:rsidR="002A3B69" w:rsidRPr="00981DD4" w:rsidRDefault="002A3B69" w:rsidP="0019127C">
            <w:pPr>
              <w:spacing w:line="240" w:lineRule="atLeast"/>
              <w:jc w:val="both"/>
            </w:pPr>
            <w:r w:rsidRPr="00981DD4">
              <w:t>Слово. Родственные слова.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23.</w:t>
            </w:r>
          </w:p>
        </w:tc>
        <w:tc>
          <w:tcPr>
            <w:tcW w:w="6874" w:type="dxa"/>
            <w:gridSpan w:val="2"/>
          </w:tcPr>
          <w:p w:rsidR="002A3B69" w:rsidRPr="00981DD4" w:rsidRDefault="002A3B69" w:rsidP="0019127C">
            <w:pPr>
              <w:spacing w:line="240" w:lineRule="atLeast"/>
              <w:jc w:val="both"/>
            </w:pPr>
            <w:r w:rsidRPr="00981DD4">
              <w:t>Словообразование. Анализ правописания безударных гласных в слове.</w:t>
            </w:r>
          </w:p>
        </w:tc>
        <w:tc>
          <w:tcPr>
            <w:tcW w:w="1683" w:type="dxa"/>
          </w:tcPr>
          <w:p w:rsidR="002A3B69" w:rsidRPr="00C86EF3" w:rsidRDefault="00C86EF3" w:rsidP="00C86EF3">
            <w:pPr>
              <w:tabs>
                <w:tab w:val="left" w:pos="1896"/>
              </w:tabs>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24.</w:t>
            </w:r>
          </w:p>
        </w:tc>
        <w:tc>
          <w:tcPr>
            <w:tcW w:w="6874" w:type="dxa"/>
            <w:gridSpan w:val="2"/>
          </w:tcPr>
          <w:p w:rsidR="002A3B69" w:rsidRPr="00981DD4" w:rsidRDefault="002A3B69" w:rsidP="0019127C">
            <w:pPr>
              <w:spacing w:line="240" w:lineRule="atLeast"/>
              <w:jc w:val="both"/>
            </w:pPr>
            <w:r w:rsidRPr="00981DD4">
              <w:t>Образование слов, имеющих несколько корней.</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25.</w:t>
            </w:r>
          </w:p>
        </w:tc>
        <w:tc>
          <w:tcPr>
            <w:tcW w:w="6874" w:type="dxa"/>
            <w:gridSpan w:val="2"/>
          </w:tcPr>
          <w:p w:rsidR="002A3B69" w:rsidRPr="00981DD4" w:rsidRDefault="002A3B69" w:rsidP="0019127C">
            <w:pPr>
              <w:spacing w:line="240" w:lineRule="atLeast"/>
              <w:jc w:val="both"/>
            </w:pPr>
            <w:r w:rsidRPr="00981DD4">
              <w:t>Сложные слова.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26.</w:t>
            </w:r>
          </w:p>
        </w:tc>
        <w:tc>
          <w:tcPr>
            <w:tcW w:w="6874" w:type="dxa"/>
            <w:gridSpan w:val="2"/>
          </w:tcPr>
          <w:p w:rsidR="002A3B69" w:rsidRPr="00981DD4" w:rsidRDefault="002A3B69" w:rsidP="0019127C">
            <w:pPr>
              <w:spacing w:line="240" w:lineRule="atLeast"/>
              <w:jc w:val="both"/>
            </w:pPr>
            <w:r w:rsidRPr="00981DD4">
              <w:t>Образование слов с помощью приставок.</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98" w:type="dxa"/>
            <w:gridSpan w:val="2"/>
          </w:tcPr>
          <w:p w:rsidR="002A3B69" w:rsidRPr="00B33A9B" w:rsidRDefault="002A3B69" w:rsidP="0019127C">
            <w:pPr>
              <w:spacing w:line="240" w:lineRule="atLeast"/>
            </w:pPr>
            <w:r w:rsidRPr="00B33A9B">
              <w:t>27.</w:t>
            </w:r>
          </w:p>
        </w:tc>
        <w:tc>
          <w:tcPr>
            <w:tcW w:w="6865" w:type="dxa"/>
          </w:tcPr>
          <w:p w:rsidR="002A3B69" w:rsidRPr="00981DD4" w:rsidRDefault="002A3B69" w:rsidP="0019127C">
            <w:pPr>
              <w:spacing w:line="240" w:lineRule="atLeast"/>
              <w:jc w:val="both"/>
            </w:pPr>
            <w:r w:rsidRPr="00981DD4">
              <w:t>Дифференциация предлогов и приставок.</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28.</w:t>
            </w:r>
          </w:p>
        </w:tc>
        <w:tc>
          <w:tcPr>
            <w:tcW w:w="6874" w:type="dxa"/>
            <w:gridSpan w:val="2"/>
          </w:tcPr>
          <w:p w:rsidR="002A3B69" w:rsidRPr="00981DD4" w:rsidRDefault="002A3B69" w:rsidP="0019127C">
            <w:pPr>
              <w:spacing w:line="240" w:lineRule="atLeast"/>
              <w:jc w:val="both"/>
            </w:pPr>
            <w:r w:rsidRPr="00981DD4">
              <w:t>Постфиксальный способ образования слов.</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29.</w:t>
            </w:r>
          </w:p>
        </w:tc>
        <w:tc>
          <w:tcPr>
            <w:tcW w:w="6874" w:type="dxa"/>
            <w:gridSpan w:val="2"/>
          </w:tcPr>
          <w:p w:rsidR="002A3B69" w:rsidRPr="00981DD4" w:rsidRDefault="002A3B69" w:rsidP="0019127C">
            <w:pPr>
              <w:spacing w:line="240" w:lineRule="atLeast"/>
              <w:jc w:val="both"/>
            </w:pPr>
            <w:r w:rsidRPr="00981DD4">
              <w:t>Часть слова окончание. Изменение формы слова.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30.</w:t>
            </w:r>
          </w:p>
        </w:tc>
        <w:tc>
          <w:tcPr>
            <w:tcW w:w="6874" w:type="dxa"/>
            <w:gridSpan w:val="2"/>
          </w:tcPr>
          <w:p w:rsidR="002A3B69" w:rsidRPr="00981DD4" w:rsidRDefault="002A3B69" w:rsidP="0019127C">
            <w:pPr>
              <w:spacing w:line="240" w:lineRule="atLeast"/>
              <w:jc w:val="both"/>
            </w:pPr>
            <w:r w:rsidRPr="00981DD4">
              <w:rPr>
                <w:b/>
              </w:rPr>
              <w:t>Закрепление темы «Состав слова».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p>
        </w:tc>
        <w:tc>
          <w:tcPr>
            <w:tcW w:w="6874" w:type="dxa"/>
            <w:gridSpan w:val="2"/>
          </w:tcPr>
          <w:p w:rsidR="002A3B69" w:rsidRPr="00981DD4" w:rsidRDefault="002A3B69" w:rsidP="0019127C">
            <w:pPr>
              <w:spacing w:line="240" w:lineRule="atLeast"/>
              <w:jc w:val="center"/>
              <w:rPr>
                <w:b/>
              </w:rPr>
            </w:pPr>
            <w:r w:rsidRPr="00981DD4">
              <w:rPr>
                <w:b/>
              </w:rPr>
              <w:t>Склонение имен существительных.(15ч.).</w:t>
            </w:r>
          </w:p>
        </w:tc>
        <w:tc>
          <w:tcPr>
            <w:tcW w:w="1683" w:type="dxa"/>
          </w:tcPr>
          <w:p w:rsidR="002A3B69" w:rsidRPr="00C86EF3" w:rsidRDefault="002A3B69" w:rsidP="00C86EF3">
            <w:pPr>
              <w:spacing w:line="240" w:lineRule="atLeast"/>
              <w:jc w:val="center"/>
            </w:pPr>
          </w:p>
        </w:tc>
      </w:tr>
      <w:tr w:rsidR="002A3B69" w:rsidRPr="00AA586C" w:rsidTr="00AA586C">
        <w:tc>
          <w:tcPr>
            <w:tcW w:w="889" w:type="dxa"/>
          </w:tcPr>
          <w:p w:rsidR="002A3B69" w:rsidRPr="00B33A9B" w:rsidRDefault="002A3B69" w:rsidP="0019127C">
            <w:pPr>
              <w:spacing w:line="240" w:lineRule="atLeast"/>
            </w:pPr>
            <w:r w:rsidRPr="00B33A9B">
              <w:t>31.</w:t>
            </w:r>
          </w:p>
        </w:tc>
        <w:tc>
          <w:tcPr>
            <w:tcW w:w="6874" w:type="dxa"/>
            <w:gridSpan w:val="2"/>
          </w:tcPr>
          <w:p w:rsidR="002A3B69" w:rsidRPr="00981DD4" w:rsidRDefault="002A3B69" w:rsidP="0019127C">
            <w:pPr>
              <w:spacing w:line="240" w:lineRule="atLeast"/>
            </w:pPr>
            <w:r w:rsidRPr="00981DD4">
              <w:t xml:space="preserve">Изменение существительных 1 </w:t>
            </w:r>
            <w:proofErr w:type="spellStart"/>
            <w:r w:rsidRPr="00981DD4">
              <w:t>скл</w:t>
            </w:r>
            <w:proofErr w:type="spellEnd"/>
            <w:r w:rsidRPr="00981DD4">
              <w:t>. по падежам.</w:t>
            </w:r>
          </w:p>
        </w:tc>
        <w:tc>
          <w:tcPr>
            <w:tcW w:w="1683" w:type="dxa"/>
          </w:tcPr>
          <w:p w:rsidR="002A3B69" w:rsidRPr="00C86EF3" w:rsidRDefault="00C86EF3" w:rsidP="00C86EF3">
            <w:pPr>
              <w:pStyle w:val="a3"/>
              <w:spacing w:line="240" w:lineRule="atLeast"/>
            </w:pPr>
            <w:r w:rsidRPr="00C86EF3">
              <w:t>1</w:t>
            </w:r>
          </w:p>
        </w:tc>
      </w:tr>
      <w:tr w:rsidR="002A3B69" w:rsidRPr="00AA586C" w:rsidTr="00AA586C">
        <w:tc>
          <w:tcPr>
            <w:tcW w:w="889" w:type="dxa"/>
          </w:tcPr>
          <w:p w:rsidR="002A3B69" w:rsidRPr="00B33A9B" w:rsidRDefault="002A3B69" w:rsidP="0019127C">
            <w:pPr>
              <w:spacing w:line="240" w:lineRule="atLeast"/>
            </w:pPr>
            <w:r w:rsidRPr="00B33A9B">
              <w:t>32.</w:t>
            </w:r>
          </w:p>
        </w:tc>
        <w:tc>
          <w:tcPr>
            <w:tcW w:w="6874" w:type="dxa"/>
            <w:gridSpan w:val="2"/>
          </w:tcPr>
          <w:p w:rsidR="002A3B69" w:rsidRPr="002058B5" w:rsidRDefault="002A3B69" w:rsidP="0019127C">
            <w:pPr>
              <w:spacing w:line="240" w:lineRule="atLeast"/>
            </w:pPr>
            <w:r w:rsidRPr="002058B5">
              <w:t xml:space="preserve">Правописание окончаний имен существительных 1 </w:t>
            </w:r>
            <w:proofErr w:type="spellStart"/>
            <w:r w:rsidRPr="002058B5">
              <w:t>скл</w:t>
            </w:r>
            <w:proofErr w:type="spellEnd"/>
            <w:r w:rsidRPr="002058B5">
              <w:t>. в И.п.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33.</w:t>
            </w:r>
          </w:p>
        </w:tc>
        <w:tc>
          <w:tcPr>
            <w:tcW w:w="6874" w:type="dxa"/>
            <w:gridSpan w:val="2"/>
          </w:tcPr>
          <w:p w:rsidR="002A3B69" w:rsidRPr="002058B5" w:rsidRDefault="002A3B69" w:rsidP="0019127C">
            <w:pPr>
              <w:spacing w:line="240" w:lineRule="atLeast"/>
            </w:pPr>
            <w:r w:rsidRPr="002058B5">
              <w:t xml:space="preserve">Правописание окончаний имен существительных 1 </w:t>
            </w:r>
            <w:proofErr w:type="spellStart"/>
            <w:r w:rsidRPr="002058B5">
              <w:t>скл</w:t>
            </w:r>
            <w:proofErr w:type="spellEnd"/>
            <w:r w:rsidRPr="002058B5">
              <w:t>. в Р.п.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98" w:type="dxa"/>
            <w:gridSpan w:val="2"/>
          </w:tcPr>
          <w:p w:rsidR="002A3B69" w:rsidRPr="00B33A9B" w:rsidRDefault="002A3B69" w:rsidP="0019127C">
            <w:pPr>
              <w:spacing w:line="240" w:lineRule="atLeast"/>
            </w:pPr>
            <w:r w:rsidRPr="00B33A9B">
              <w:t>34.</w:t>
            </w:r>
          </w:p>
        </w:tc>
        <w:tc>
          <w:tcPr>
            <w:tcW w:w="6865" w:type="dxa"/>
          </w:tcPr>
          <w:p w:rsidR="002A3B69" w:rsidRPr="002058B5" w:rsidRDefault="002A3B69" w:rsidP="0019127C">
            <w:pPr>
              <w:spacing w:line="240" w:lineRule="atLeast"/>
            </w:pPr>
            <w:r w:rsidRPr="002058B5">
              <w:t xml:space="preserve">Правописание окончаний </w:t>
            </w:r>
            <w:proofErr w:type="spellStart"/>
            <w:r w:rsidRPr="002058B5">
              <w:t>именсуществительных</w:t>
            </w:r>
            <w:proofErr w:type="spellEnd"/>
            <w:r w:rsidRPr="002058B5">
              <w:t xml:space="preserve"> 1 </w:t>
            </w:r>
            <w:proofErr w:type="spellStart"/>
            <w:r w:rsidRPr="002058B5">
              <w:t>скл</w:t>
            </w:r>
            <w:proofErr w:type="spellEnd"/>
            <w:r w:rsidRPr="002058B5">
              <w:t>. в Д.п.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35.</w:t>
            </w:r>
          </w:p>
        </w:tc>
        <w:tc>
          <w:tcPr>
            <w:tcW w:w="6874" w:type="dxa"/>
            <w:gridSpan w:val="2"/>
          </w:tcPr>
          <w:p w:rsidR="002A3B69" w:rsidRPr="002058B5" w:rsidRDefault="002A3B69" w:rsidP="0019127C">
            <w:pPr>
              <w:spacing w:line="240" w:lineRule="atLeast"/>
            </w:pPr>
            <w:r w:rsidRPr="002058B5">
              <w:t xml:space="preserve">Правописание окончаний имен существительных 1 </w:t>
            </w:r>
            <w:proofErr w:type="spellStart"/>
            <w:r w:rsidRPr="002058B5">
              <w:t>скл</w:t>
            </w:r>
            <w:proofErr w:type="spellEnd"/>
            <w:r w:rsidRPr="002058B5">
              <w:t>. в В.п.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36.</w:t>
            </w:r>
          </w:p>
        </w:tc>
        <w:tc>
          <w:tcPr>
            <w:tcW w:w="6874" w:type="dxa"/>
            <w:gridSpan w:val="2"/>
          </w:tcPr>
          <w:p w:rsidR="002A3B69" w:rsidRPr="002058B5" w:rsidRDefault="002A3B69" w:rsidP="0019127C">
            <w:pPr>
              <w:spacing w:line="240" w:lineRule="atLeast"/>
            </w:pPr>
            <w:r w:rsidRPr="002058B5">
              <w:t xml:space="preserve">Правописание окончаний имен существительных 1 </w:t>
            </w:r>
            <w:proofErr w:type="spellStart"/>
            <w:r w:rsidRPr="002058B5">
              <w:t>скл</w:t>
            </w:r>
            <w:proofErr w:type="spellEnd"/>
            <w:r w:rsidRPr="002058B5">
              <w:t>. в Т.п.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37.</w:t>
            </w:r>
          </w:p>
        </w:tc>
        <w:tc>
          <w:tcPr>
            <w:tcW w:w="6874" w:type="dxa"/>
            <w:gridSpan w:val="2"/>
          </w:tcPr>
          <w:p w:rsidR="002A3B69" w:rsidRPr="002058B5" w:rsidRDefault="002A3B69" w:rsidP="0019127C">
            <w:pPr>
              <w:spacing w:line="240" w:lineRule="atLeast"/>
            </w:pPr>
            <w:r w:rsidRPr="002058B5">
              <w:t xml:space="preserve">Правописание окончаний имен существительных 1 </w:t>
            </w:r>
            <w:proofErr w:type="spellStart"/>
            <w:r w:rsidRPr="002058B5">
              <w:t>скл</w:t>
            </w:r>
            <w:proofErr w:type="spellEnd"/>
            <w:r w:rsidRPr="002058B5">
              <w:t>. в П.п.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B33A9B" w:rsidRDefault="002A3B69" w:rsidP="0019127C">
            <w:pPr>
              <w:spacing w:line="240" w:lineRule="atLeast"/>
            </w:pPr>
            <w:r w:rsidRPr="00B33A9B">
              <w:t>38.</w:t>
            </w:r>
          </w:p>
        </w:tc>
        <w:tc>
          <w:tcPr>
            <w:tcW w:w="6874" w:type="dxa"/>
            <w:gridSpan w:val="2"/>
          </w:tcPr>
          <w:p w:rsidR="002A3B69" w:rsidRPr="002058B5" w:rsidRDefault="002A3B69" w:rsidP="0019127C">
            <w:pPr>
              <w:spacing w:line="240" w:lineRule="atLeast"/>
            </w:pPr>
            <w:r w:rsidRPr="002058B5">
              <w:t>Словосочетания, образованные по типу управления.</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39.</w:t>
            </w:r>
          </w:p>
        </w:tc>
        <w:tc>
          <w:tcPr>
            <w:tcW w:w="6874" w:type="dxa"/>
            <w:gridSpan w:val="2"/>
          </w:tcPr>
          <w:p w:rsidR="002A3B69" w:rsidRPr="002058B5" w:rsidRDefault="002A3B69" w:rsidP="0019127C">
            <w:pPr>
              <w:spacing w:line="240" w:lineRule="atLeast"/>
            </w:pPr>
            <w:r w:rsidRPr="002058B5">
              <w:t xml:space="preserve">Изменение имен существительных 2 </w:t>
            </w:r>
            <w:proofErr w:type="spellStart"/>
            <w:r w:rsidRPr="002058B5">
              <w:t>скл</w:t>
            </w:r>
            <w:proofErr w:type="spellEnd"/>
            <w:r w:rsidRPr="002058B5">
              <w:t>. По падежам.</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40.</w:t>
            </w:r>
          </w:p>
        </w:tc>
        <w:tc>
          <w:tcPr>
            <w:tcW w:w="6874" w:type="dxa"/>
            <w:gridSpan w:val="2"/>
          </w:tcPr>
          <w:p w:rsidR="002A3B69" w:rsidRPr="002058B5" w:rsidRDefault="002A3B69" w:rsidP="0019127C">
            <w:pPr>
              <w:spacing w:line="240" w:lineRule="atLeast"/>
            </w:pPr>
            <w:r w:rsidRPr="002058B5">
              <w:t>Правописание окончаний имен существительных 2 склонения.</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41.</w:t>
            </w:r>
          </w:p>
        </w:tc>
        <w:tc>
          <w:tcPr>
            <w:tcW w:w="6874" w:type="dxa"/>
            <w:gridSpan w:val="2"/>
          </w:tcPr>
          <w:p w:rsidR="002A3B69" w:rsidRPr="002058B5" w:rsidRDefault="002A3B69" w:rsidP="0019127C">
            <w:pPr>
              <w:spacing w:line="240" w:lineRule="atLeast"/>
              <w:rPr>
                <w:b/>
              </w:rPr>
            </w:pPr>
            <w:r w:rsidRPr="002058B5">
              <w:t>Практические упражнения в определении падежных окончаний.</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lastRenderedPageBreak/>
              <w:t>42.</w:t>
            </w:r>
          </w:p>
        </w:tc>
        <w:tc>
          <w:tcPr>
            <w:tcW w:w="6874" w:type="dxa"/>
            <w:gridSpan w:val="2"/>
          </w:tcPr>
          <w:p w:rsidR="002A3B69" w:rsidRPr="002058B5" w:rsidRDefault="002A3B69" w:rsidP="0019127C">
            <w:pPr>
              <w:spacing w:line="240" w:lineRule="atLeast"/>
            </w:pPr>
            <w:r w:rsidRPr="002058B5">
              <w:t>Третье склонение имен существительных.</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43.</w:t>
            </w:r>
          </w:p>
        </w:tc>
        <w:tc>
          <w:tcPr>
            <w:tcW w:w="6874" w:type="dxa"/>
            <w:gridSpan w:val="2"/>
          </w:tcPr>
          <w:p w:rsidR="002A3B69" w:rsidRPr="002058B5" w:rsidRDefault="002A3B69" w:rsidP="0019127C">
            <w:pPr>
              <w:spacing w:line="240" w:lineRule="atLeast"/>
            </w:pPr>
            <w:r w:rsidRPr="002058B5">
              <w:t>Дифференциация существительных 2-го и  3-го склонений.</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44.</w:t>
            </w:r>
          </w:p>
        </w:tc>
        <w:tc>
          <w:tcPr>
            <w:tcW w:w="6874" w:type="dxa"/>
            <w:gridSpan w:val="2"/>
          </w:tcPr>
          <w:p w:rsidR="002A3B69" w:rsidRPr="000545A1" w:rsidRDefault="002A3B69" w:rsidP="0019127C">
            <w:pPr>
              <w:spacing w:line="240" w:lineRule="atLeast"/>
            </w:pPr>
            <w:r w:rsidRPr="000545A1">
              <w:t>Правописание окончаний существительных 3скл. в Р.п., Д.п., П.п.</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45.</w:t>
            </w:r>
          </w:p>
        </w:tc>
        <w:tc>
          <w:tcPr>
            <w:tcW w:w="6874" w:type="dxa"/>
            <w:gridSpan w:val="2"/>
          </w:tcPr>
          <w:p w:rsidR="002A3B69" w:rsidRPr="000545A1" w:rsidRDefault="002A3B69" w:rsidP="0019127C">
            <w:pPr>
              <w:spacing w:line="240" w:lineRule="atLeast"/>
            </w:pPr>
            <w:r w:rsidRPr="000545A1">
              <w:t>Дифференциация падежных окончаний 1-го и 2-го склонений.</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p>
        </w:tc>
        <w:tc>
          <w:tcPr>
            <w:tcW w:w="6874" w:type="dxa"/>
            <w:gridSpan w:val="2"/>
          </w:tcPr>
          <w:p w:rsidR="002A3B69" w:rsidRPr="000545A1" w:rsidRDefault="002A3B69" w:rsidP="0019127C">
            <w:pPr>
              <w:spacing w:line="240" w:lineRule="atLeast"/>
              <w:jc w:val="center"/>
              <w:rPr>
                <w:b/>
              </w:rPr>
            </w:pPr>
            <w:r w:rsidRPr="000545A1">
              <w:rPr>
                <w:b/>
              </w:rPr>
              <w:t>Предложение (6ч.)</w:t>
            </w:r>
          </w:p>
        </w:tc>
        <w:tc>
          <w:tcPr>
            <w:tcW w:w="1683" w:type="dxa"/>
          </w:tcPr>
          <w:p w:rsidR="002A3B69" w:rsidRPr="00C86EF3" w:rsidRDefault="002A3B69" w:rsidP="00C86EF3">
            <w:pPr>
              <w:spacing w:line="240" w:lineRule="atLeast"/>
              <w:jc w:val="center"/>
            </w:pPr>
          </w:p>
        </w:tc>
      </w:tr>
      <w:tr w:rsidR="002A3B69" w:rsidRPr="00AA586C" w:rsidTr="00AA586C">
        <w:tc>
          <w:tcPr>
            <w:tcW w:w="889" w:type="dxa"/>
          </w:tcPr>
          <w:p w:rsidR="002A3B69" w:rsidRPr="00AA586C" w:rsidRDefault="002A3B69" w:rsidP="0019127C">
            <w:pPr>
              <w:spacing w:line="240" w:lineRule="atLeast"/>
              <w:jc w:val="both"/>
            </w:pPr>
            <w:r>
              <w:t>46.</w:t>
            </w:r>
          </w:p>
        </w:tc>
        <w:tc>
          <w:tcPr>
            <w:tcW w:w="6874" w:type="dxa"/>
            <w:gridSpan w:val="2"/>
          </w:tcPr>
          <w:p w:rsidR="002A3B69" w:rsidRPr="000545A1" w:rsidRDefault="002A3B69" w:rsidP="0019127C">
            <w:pPr>
              <w:spacing w:line="240" w:lineRule="atLeast"/>
              <w:rPr>
                <w:b/>
              </w:rPr>
            </w:pPr>
            <w:r w:rsidRPr="000545A1">
              <w:t>Предложение. Словосочетание и предложение.</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47.</w:t>
            </w:r>
          </w:p>
        </w:tc>
        <w:tc>
          <w:tcPr>
            <w:tcW w:w="6874" w:type="dxa"/>
            <w:gridSpan w:val="2"/>
          </w:tcPr>
          <w:p w:rsidR="002A3B69" w:rsidRPr="000545A1" w:rsidRDefault="002A3B69" w:rsidP="0019127C">
            <w:pPr>
              <w:spacing w:line="240" w:lineRule="atLeast"/>
            </w:pPr>
            <w:r w:rsidRPr="000545A1">
              <w:t>Работа с деформированными предложениями.</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48.</w:t>
            </w:r>
          </w:p>
        </w:tc>
        <w:tc>
          <w:tcPr>
            <w:tcW w:w="6874" w:type="dxa"/>
            <w:gridSpan w:val="2"/>
          </w:tcPr>
          <w:p w:rsidR="002A3B69" w:rsidRPr="000545A1" w:rsidRDefault="002A3B69" w:rsidP="0019127C">
            <w:pPr>
              <w:spacing w:line="240" w:lineRule="atLeast"/>
            </w:pPr>
            <w:r w:rsidRPr="000545A1">
              <w:t>Повествовательное  предложение. Вопросительное предложение.</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49.</w:t>
            </w:r>
          </w:p>
        </w:tc>
        <w:tc>
          <w:tcPr>
            <w:tcW w:w="6874" w:type="dxa"/>
            <w:gridSpan w:val="2"/>
          </w:tcPr>
          <w:p w:rsidR="002A3B69" w:rsidRPr="000545A1" w:rsidRDefault="002A3B69" w:rsidP="0019127C">
            <w:pPr>
              <w:spacing w:line="240" w:lineRule="atLeast"/>
            </w:pPr>
            <w:r w:rsidRPr="000545A1">
              <w:t>Восклицательное предложение.</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50.</w:t>
            </w:r>
          </w:p>
        </w:tc>
        <w:tc>
          <w:tcPr>
            <w:tcW w:w="6874" w:type="dxa"/>
            <w:gridSpan w:val="2"/>
          </w:tcPr>
          <w:p w:rsidR="002A3B69" w:rsidRPr="000545A1" w:rsidRDefault="002A3B69" w:rsidP="0019127C">
            <w:pPr>
              <w:spacing w:line="240" w:lineRule="atLeast"/>
            </w:pPr>
            <w:r w:rsidRPr="000545A1">
              <w:t>Простое предложение. Распространение предложений.</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51.</w:t>
            </w:r>
          </w:p>
        </w:tc>
        <w:tc>
          <w:tcPr>
            <w:tcW w:w="6874" w:type="dxa"/>
            <w:gridSpan w:val="2"/>
          </w:tcPr>
          <w:p w:rsidR="002A3B69" w:rsidRPr="000545A1" w:rsidRDefault="002A3B69" w:rsidP="0019127C">
            <w:pPr>
              <w:spacing w:line="240" w:lineRule="atLeast"/>
            </w:pPr>
            <w:r w:rsidRPr="000545A1">
              <w:t>Выделение предложений из сплошного текста.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p>
        </w:tc>
        <w:tc>
          <w:tcPr>
            <w:tcW w:w="6874" w:type="dxa"/>
            <w:gridSpan w:val="2"/>
          </w:tcPr>
          <w:p w:rsidR="002A3B69" w:rsidRPr="000545A1" w:rsidRDefault="002A3B69" w:rsidP="0019127C">
            <w:pPr>
              <w:spacing w:line="240" w:lineRule="atLeast"/>
              <w:jc w:val="center"/>
              <w:rPr>
                <w:b/>
              </w:rPr>
            </w:pPr>
            <w:r w:rsidRPr="000545A1">
              <w:rPr>
                <w:b/>
              </w:rPr>
              <w:t>Текст (12ч.).</w:t>
            </w:r>
          </w:p>
        </w:tc>
        <w:tc>
          <w:tcPr>
            <w:tcW w:w="1683" w:type="dxa"/>
          </w:tcPr>
          <w:p w:rsidR="002A3B69" w:rsidRPr="00C86EF3" w:rsidRDefault="002A3B69" w:rsidP="00C86EF3">
            <w:pPr>
              <w:spacing w:line="240" w:lineRule="atLeast"/>
              <w:jc w:val="center"/>
            </w:pPr>
          </w:p>
        </w:tc>
      </w:tr>
      <w:tr w:rsidR="002A3B69" w:rsidRPr="00AA586C" w:rsidTr="00AA586C">
        <w:tc>
          <w:tcPr>
            <w:tcW w:w="889" w:type="dxa"/>
          </w:tcPr>
          <w:p w:rsidR="002A3B69" w:rsidRPr="00AA586C" w:rsidRDefault="002A3B69" w:rsidP="0019127C">
            <w:pPr>
              <w:spacing w:line="240" w:lineRule="atLeast"/>
              <w:jc w:val="both"/>
            </w:pPr>
            <w:r>
              <w:t>52.</w:t>
            </w:r>
          </w:p>
        </w:tc>
        <w:tc>
          <w:tcPr>
            <w:tcW w:w="6874" w:type="dxa"/>
            <w:gridSpan w:val="2"/>
          </w:tcPr>
          <w:p w:rsidR="002A3B69" w:rsidRPr="0073443A" w:rsidRDefault="002A3B69" w:rsidP="0019127C">
            <w:pPr>
              <w:spacing w:line="240" w:lineRule="atLeast"/>
            </w:pPr>
            <w:r w:rsidRPr="0073443A">
              <w:t>Выделение признаков связного текста. Тема текста.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53.</w:t>
            </w:r>
          </w:p>
        </w:tc>
        <w:tc>
          <w:tcPr>
            <w:tcW w:w="6874" w:type="dxa"/>
            <w:gridSpan w:val="2"/>
          </w:tcPr>
          <w:p w:rsidR="002A3B69" w:rsidRPr="0073443A" w:rsidRDefault="002A3B69" w:rsidP="0019127C">
            <w:pPr>
              <w:spacing w:line="240" w:lineRule="atLeast"/>
            </w:pPr>
            <w:r w:rsidRPr="0073443A">
              <w:t>Основная мысль текста. Опорные слова.</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54.</w:t>
            </w:r>
          </w:p>
        </w:tc>
        <w:tc>
          <w:tcPr>
            <w:tcW w:w="6874" w:type="dxa"/>
            <w:gridSpan w:val="2"/>
          </w:tcPr>
          <w:p w:rsidR="002A3B69" w:rsidRPr="0073443A" w:rsidRDefault="002A3B69" w:rsidP="0019127C">
            <w:pPr>
              <w:spacing w:line="240" w:lineRule="atLeast"/>
            </w:pPr>
            <w:r w:rsidRPr="0073443A">
              <w:t>Составление текста из отдельных предложений.</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55.</w:t>
            </w:r>
          </w:p>
        </w:tc>
        <w:tc>
          <w:tcPr>
            <w:tcW w:w="6874" w:type="dxa"/>
            <w:gridSpan w:val="2"/>
          </w:tcPr>
          <w:p w:rsidR="002A3B69" w:rsidRPr="0073443A" w:rsidRDefault="002A3B69" w:rsidP="0019127C">
            <w:pPr>
              <w:spacing w:line="240" w:lineRule="atLeast"/>
            </w:pPr>
            <w:r w:rsidRPr="0073443A">
              <w:t>Пересказ текста по опорным словам и вопросам.</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56.</w:t>
            </w:r>
          </w:p>
        </w:tc>
        <w:tc>
          <w:tcPr>
            <w:tcW w:w="6874" w:type="dxa"/>
            <w:gridSpan w:val="2"/>
          </w:tcPr>
          <w:p w:rsidR="002A3B69" w:rsidRPr="0073443A" w:rsidRDefault="002A3B69" w:rsidP="0019127C">
            <w:pPr>
              <w:spacing w:line="240" w:lineRule="atLeast"/>
            </w:pPr>
            <w:r w:rsidRPr="0073443A">
              <w:t>Восстановление деформированного  текста (3 части).</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57.</w:t>
            </w:r>
          </w:p>
        </w:tc>
        <w:tc>
          <w:tcPr>
            <w:tcW w:w="6874" w:type="dxa"/>
            <w:gridSpan w:val="2"/>
          </w:tcPr>
          <w:p w:rsidR="002A3B69" w:rsidRPr="0073443A" w:rsidRDefault="002A3B69" w:rsidP="0019127C">
            <w:pPr>
              <w:spacing w:line="240" w:lineRule="atLeast"/>
            </w:pPr>
            <w:r w:rsidRPr="0073443A">
              <w:t>Восстановление деформированного  текста  (4 части).</w:t>
            </w:r>
          </w:p>
        </w:tc>
        <w:tc>
          <w:tcPr>
            <w:tcW w:w="1683" w:type="dxa"/>
          </w:tcPr>
          <w:p w:rsidR="002A3B69" w:rsidRPr="00C86EF3" w:rsidRDefault="00C86EF3" w:rsidP="00C86EF3">
            <w:pPr>
              <w:spacing w:line="240" w:lineRule="atLeast"/>
              <w:jc w:val="center"/>
            </w:pPr>
            <w:r w:rsidRPr="00C86EF3">
              <w:t>1</w:t>
            </w:r>
          </w:p>
        </w:tc>
      </w:tr>
      <w:tr w:rsidR="002A3B69" w:rsidRPr="00AA586C" w:rsidTr="00AA586C">
        <w:tc>
          <w:tcPr>
            <w:tcW w:w="889" w:type="dxa"/>
          </w:tcPr>
          <w:p w:rsidR="002A3B69" w:rsidRPr="00AA586C" w:rsidRDefault="002A3B69" w:rsidP="0019127C">
            <w:pPr>
              <w:spacing w:line="240" w:lineRule="atLeast"/>
              <w:jc w:val="both"/>
            </w:pPr>
            <w:r>
              <w:t>58.</w:t>
            </w:r>
          </w:p>
        </w:tc>
        <w:tc>
          <w:tcPr>
            <w:tcW w:w="6874" w:type="dxa"/>
            <w:gridSpan w:val="2"/>
          </w:tcPr>
          <w:p w:rsidR="002A3B69" w:rsidRPr="0073443A" w:rsidRDefault="002A3B69" w:rsidP="0019127C">
            <w:pPr>
              <w:spacing w:line="240" w:lineRule="atLeast"/>
            </w:pPr>
            <w:r w:rsidRPr="0073443A">
              <w:t>Составление плана текста.</w:t>
            </w:r>
            <w:r w:rsidR="00B33A9B" w:rsidRPr="0073443A">
              <w:t xml:space="preserve"> Пересказ по плану.</w:t>
            </w:r>
          </w:p>
        </w:tc>
        <w:tc>
          <w:tcPr>
            <w:tcW w:w="1683" w:type="dxa"/>
          </w:tcPr>
          <w:p w:rsidR="002A3B69" w:rsidRPr="00C86EF3" w:rsidRDefault="00C86EF3" w:rsidP="00C86EF3">
            <w:pPr>
              <w:spacing w:line="240" w:lineRule="atLeast"/>
              <w:jc w:val="center"/>
            </w:pPr>
            <w:r w:rsidRPr="00C86EF3">
              <w:t>1</w:t>
            </w:r>
          </w:p>
        </w:tc>
      </w:tr>
      <w:tr w:rsidR="00B33A9B" w:rsidRPr="00AA586C" w:rsidTr="00AA586C">
        <w:tc>
          <w:tcPr>
            <w:tcW w:w="889" w:type="dxa"/>
          </w:tcPr>
          <w:p w:rsidR="00B33A9B" w:rsidRPr="00AA586C" w:rsidRDefault="00B33A9B" w:rsidP="0019127C">
            <w:pPr>
              <w:spacing w:line="240" w:lineRule="atLeast"/>
              <w:jc w:val="both"/>
            </w:pPr>
            <w:r>
              <w:t>59.</w:t>
            </w:r>
          </w:p>
        </w:tc>
        <w:tc>
          <w:tcPr>
            <w:tcW w:w="6874" w:type="dxa"/>
            <w:gridSpan w:val="2"/>
          </w:tcPr>
          <w:p w:rsidR="00B33A9B" w:rsidRPr="0073443A" w:rsidRDefault="00B33A9B" w:rsidP="0019127C">
            <w:pPr>
              <w:spacing w:line="240" w:lineRule="atLeast"/>
            </w:pPr>
            <w:r w:rsidRPr="0073443A">
              <w:t>Выборочный пересказ. Краткий пересказ.</w:t>
            </w:r>
          </w:p>
        </w:tc>
        <w:tc>
          <w:tcPr>
            <w:tcW w:w="1683" w:type="dxa"/>
          </w:tcPr>
          <w:p w:rsidR="00B33A9B" w:rsidRPr="00C86EF3" w:rsidRDefault="00C86EF3" w:rsidP="00C86EF3">
            <w:pPr>
              <w:spacing w:line="240" w:lineRule="atLeast"/>
              <w:jc w:val="center"/>
            </w:pPr>
            <w:r w:rsidRPr="00C86EF3">
              <w:t>1</w:t>
            </w:r>
          </w:p>
        </w:tc>
      </w:tr>
      <w:tr w:rsidR="00B33A9B" w:rsidRPr="00AA586C" w:rsidTr="00AA586C">
        <w:tc>
          <w:tcPr>
            <w:tcW w:w="889" w:type="dxa"/>
          </w:tcPr>
          <w:p w:rsidR="00B33A9B" w:rsidRPr="00AA586C" w:rsidRDefault="00B33A9B" w:rsidP="0019127C">
            <w:pPr>
              <w:spacing w:line="240" w:lineRule="atLeast"/>
              <w:jc w:val="both"/>
            </w:pPr>
            <w:r>
              <w:t>60.</w:t>
            </w:r>
          </w:p>
        </w:tc>
        <w:tc>
          <w:tcPr>
            <w:tcW w:w="6874" w:type="dxa"/>
            <w:gridSpan w:val="2"/>
          </w:tcPr>
          <w:p w:rsidR="00B33A9B" w:rsidRPr="008D4CA5" w:rsidRDefault="00B33A9B" w:rsidP="0019127C">
            <w:pPr>
              <w:spacing w:line="240" w:lineRule="atLeast"/>
            </w:pPr>
            <w:r w:rsidRPr="008D4CA5">
              <w:t>Какие бывают тексты: повествование.</w:t>
            </w:r>
          </w:p>
        </w:tc>
        <w:tc>
          <w:tcPr>
            <w:tcW w:w="1683" w:type="dxa"/>
          </w:tcPr>
          <w:p w:rsidR="00B33A9B" w:rsidRPr="00C86EF3" w:rsidRDefault="00C86EF3" w:rsidP="00C86EF3">
            <w:pPr>
              <w:spacing w:line="240" w:lineRule="atLeast"/>
              <w:jc w:val="center"/>
            </w:pPr>
            <w:r w:rsidRPr="00C86EF3">
              <w:t>1</w:t>
            </w:r>
          </w:p>
        </w:tc>
      </w:tr>
      <w:tr w:rsidR="00B33A9B" w:rsidRPr="00AA586C" w:rsidTr="00AA586C">
        <w:tc>
          <w:tcPr>
            <w:tcW w:w="889" w:type="dxa"/>
          </w:tcPr>
          <w:p w:rsidR="00B33A9B" w:rsidRPr="00AA586C" w:rsidRDefault="00B33A9B" w:rsidP="0019127C">
            <w:pPr>
              <w:spacing w:line="240" w:lineRule="atLeast"/>
              <w:jc w:val="both"/>
            </w:pPr>
            <w:r>
              <w:t>61.</w:t>
            </w:r>
          </w:p>
        </w:tc>
        <w:tc>
          <w:tcPr>
            <w:tcW w:w="6874" w:type="dxa"/>
            <w:gridSpan w:val="2"/>
          </w:tcPr>
          <w:p w:rsidR="00B33A9B" w:rsidRPr="008D4CA5" w:rsidRDefault="00B33A9B" w:rsidP="0019127C">
            <w:pPr>
              <w:spacing w:line="240" w:lineRule="atLeast"/>
            </w:pPr>
            <w:r w:rsidRPr="008D4CA5">
              <w:t>Составление рассказа по одной сюжетной картинке.</w:t>
            </w:r>
          </w:p>
        </w:tc>
        <w:tc>
          <w:tcPr>
            <w:tcW w:w="1683" w:type="dxa"/>
          </w:tcPr>
          <w:p w:rsidR="00B33A9B" w:rsidRPr="00C86EF3" w:rsidRDefault="00C86EF3" w:rsidP="00C86EF3">
            <w:pPr>
              <w:spacing w:line="240" w:lineRule="atLeast"/>
              <w:jc w:val="center"/>
            </w:pPr>
            <w:r w:rsidRPr="00C86EF3">
              <w:t>1</w:t>
            </w:r>
          </w:p>
        </w:tc>
      </w:tr>
      <w:tr w:rsidR="00B33A9B" w:rsidRPr="00AA586C" w:rsidTr="00AA586C">
        <w:tc>
          <w:tcPr>
            <w:tcW w:w="889" w:type="dxa"/>
          </w:tcPr>
          <w:p w:rsidR="00B33A9B" w:rsidRPr="00AA586C" w:rsidRDefault="00B33A9B" w:rsidP="0019127C">
            <w:pPr>
              <w:spacing w:line="240" w:lineRule="atLeast"/>
              <w:jc w:val="both"/>
            </w:pPr>
            <w:r>
              <w:t>62.</w:t>
            </w:r>
          </w:p>
        </w:tc>
        <w:tc>
          <w:tcPr>
            <w:tcW w:w="6874" w:type="dxa"/>
            <w:gridSpan w:val="2"/>
          </w:tcPr>
          <w:p w:rsidR="00B33A9B" w:rsidRPr="008D4CA5" w:rsidRDefault="00B33A9B" w:rsidP="0019127C">
            <w:pPr>
              <w:spacing w:line="240" w:lineRule="atLeast"/>
            </w:pPr>
            <w:r w:rsidRPr="008D4CA5">
              <w:t>Составление рассказа- описания.</w:t>
            </w:r>
          </w:p>
        </w:tc>
        <w:tc>
          <w:tcPr>
            <w:tcW w:w="1683" w:type="dxa"/>
          </w:tcPr>
          <w:p w:rsidR="00B33A9B" w:rsidRPr="00C86EF3" w:rsidRDefault="00C86EF3" w:rsidP="00C86EF3">
            <w:pPr>
              <w:spacing w:line="240" w:lineRule="atLeast"/>
              <w:jc w:val="center"/>
            </w:pPr>
            <w:r w:rsidRPr="00C86EF3">
              <w:t>1</w:t>
            </w:r>
          </w:p>
        </w:tc>
      </w:tr>
    </w:tbl>
    <w:p w:rsidR="006269C3" w:rsidRDefault="006269C3" w:rsidP="00721056">
      <w:pPr>
        <w:shd w:val="clear" w:color="auto" w:fill="FFFFFF"/>
        <w:ind w:firstLine="539"/>
        <w:jc w:val="center"/>
      </w:pPr>
    </w:p>
    <w:sectPr w:rsidR="006269C3" w:rsidSect="00721056">
      <w:footerReference w:type="default" r:id="rId7"/>
      <w:pgSz w:w="11906" w:h="16838"/>
      <w:pgMar w:top="567" w:right="426" w:bottom="567" w:left="113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06" w:rsidRDefault="00867E06">
      <w:r>
        <w:separator/>
      </w:r>
    </w:p>
  </w:endnote>
  <w:endnote w:type="continuationSeparator" w:id="0">
    <w:p w:rsidR="00867E06" w:rsidRDefault="0086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29" w:rsidRDefault="00812429">
    <w:pPr>
      <w:pStyle w:val="a4"/>
      <w:jc w:val="center"/>
    </w:pPr>
    <w:r>
      <w:fldChar w:fldCharType="begin"/>
    </w:r>
    <w:r>
      <w:instrText xml:space="preserve"> PAGE </w:instrText>
    </w:r>
    <w:r>
      <w:fldChar w:fldCharType="separate"/>
    </w:r>
    <w:r w:rsidR="009026CE">
      <w:rPr>
        <w:noProof/>
      </w:rPr>
      <w:t>21</w:t>
    </w:r>
    <w:r>
      <w:rPr>
        <w:noProof/>
      </w:rPr>
      <w:fldChar w:fldCharType="end"/>
    </w:r>
  </w:p>
  <w:p w:rsidR="00812429" w:rsidRDefault="008124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06" w:rsidRDefault="00867E06">
      <w:r>
        <w:separator/>
      </w:r>
    </w:p>
  </w:footnote>
  <w:footnote w:type="continuationSeparator" w:id="0">
    <w:p w:rsidR="00867E06" w:rsidRDefault="0086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34211E"/>
    <w:lvl w:ilvl="0">
      <w:numFmt w:val="bullet"/>
      <w:lvlText w:val="*"/>
      <w:lvlJc w:val="left"/>
      <w:pPr>
        <w:ind w:left="0" w:firstLine="0"/>
      </w:pPr>
    </w:lvl>
  </w:abstractNum>
  <w:abstractNum w:abstractNumId="1" w15:restartNumberingAfterBreak="0">
    <w:nsid w:val="0187423B"/>
    <w:multiLevelType w:val="hybridMultilevel"/>
    <w:tmpl w:val="09984EC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15249"/>
    <w:multiLevelType w:val="hybridMultilevel"/>
    <w:tmpl w:val="9EF82256"/>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561B89"/>
    <w:multiLevelType w:val="hybridMultilevel"/>
    <w:tmpl w:val="1D50FAFC"/>
    <w:lvl w:ilvl="0" w:tplc="766C6B40">
      <w:numFmt w:val="bullet"/>
      <w:lvlText w:val="-"/>
      <w:lvlJc w:val="left"/>
      <w:pPr>
        <w:ind w:left="1080" w:hanging="360"/>
      </w:pPr>
      <w:rPr>
        <w:i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CA25392"/>
    <w:multiLevelType w:val="hybridMultilevel"/>
    <w:tmpl w:val="7CA68120"/>
    <w:lvl w:ilvl="0" w:tplc="3992FEFE">
      <w:start w:val="1"/>
      <w:numFmt w:val="decimal"/>
      <w:lvlText w:val="%1."/>
      <w:lvlJc w:val="left"/>
      <w:pPr>
        <w:ind w:left="1495"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0E7A0EFA"/>
    <w:multiLevelType w:val="hybridMultilevel"/>
    <w:tmpl w:val="677A2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40B36"/>
    <w:multiLevelType w:val="hybridMultilevel"/>
    <w:tmpl w:val="8FAE9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541C6A"/>
    <w:multiLevelType w:val="hybridMultilevel"/>
    <w:tmpl w:val="9D30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B70BE2"/>
    <w:multiLevelType w:val="hybridMultilevel"/>
    <w:tmpl w:val="5A62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625236"/>
    <w:multiLevelType w:val="hybridMultilevel"/>
    <w:tmpl w:val="5F40B5C8"/>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942AB"/>
    <w:multiLevelType w:val="hybridMultilevel"/>
    <w:tmpl w:val="EE9C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9D78AB"/>
    <w:multiLevelType w:val="hybridMultilevel"/>
    <w:tmpl w:val="9AB8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8241C76"/>
    <w:multiLevelType w:val="hybridMultilevel"/>
    <w:tmpl w:val="D576B7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405A14"/>
    <w:multiLevelType w:val="hybridMultilevel"/>
    <w:tmpl w:val="1B7E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864D40"/>
    <w:multiLevelType w:val="hybridMultilevel"/>
    <w:tmpl w:val="9B1604CA"/>
    <w:lvl w:ilvl="0" w:tplc="04190001">
      <w:start w:val="1"/>
      <w:numFmt w:val="bullet"/>
      <w:lvlText w:val=""/>
      <w:lvlJc w:val="left"/>
      <w:pPr>
        <w:ind w:left="1441" w:hanging="360"/>
      </w:pPr>
      <w:rPr>
        <w:rFonts w:ascii="Symbol" w:hAnsi="Symbol"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5" w15:restartNumberingAfterBreak="0">
    <w:nsid w:val="32E07888"/>
    <w:multiLevelType w:val="hybridMultilevel"/>
    <w:tmpl w:val="8500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D942A8"/>
    <w:multiLevelType w:val="hybridMultilevel"/>
    <w:tmpl w:val="73D2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853A79"/>
    <w:multiLevelType w:val="hybridMultilevel"/>
    <w:tmpl w:val="D1DEC5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6D966E6"/>
    <w:multiLevelType w:val="multilevel"/>
    <w:tmpl w:val="9DC0448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9577B64"/>
    <w:multiLevelType w:val="hybridMultilevel"/>
    <w:tmpl w:val="B14E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25DF0"/>
    <w:multiLevelType w:val="hybridMultilevel"/>
    <w:tmpl w:val="2BBA0412"/>
    <w:lvl w:ilvl="0" w:tplc="4314BBB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DA7C64"/>
    <w:multiLevelType w:val="hybridMultilevel"/>
    <w:tmpl w:val="84E2684A"/>
    <w:lvl w:ilvl="0" w:tplc="766C6B40">
      <w:numFmt w:val="bullet"/>
      <w:lvlText w:val="-"/>
      <w:lvlJc w:val="left"/>
      <w:pPr>
        <w:ind w:left="1440" w:hanging="360"/>
      </w:pPr>
      <w:rPr>
        <w:i w:val="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46B300DF"/>
    <w:multiLevelType w:val="hybridMultilevel"/>
    <w:tmpl w:val="2F9CFC52"/>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F53400"/>
    <w:multiLevelType w:val="hybridMultilevel"/>
    <w:tmpl w:val="9B1287C8"/>
    <w:lvl w:ilvl="0" w:tplc="D7B0366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497A0618"/>
    <w:multiLevelType w:val="multilevel"/>
    <w:tmpl w:val="A246FF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5" w15:restartNumberingAfterBreak="0">
    <w:nsid w:val="4D82417B"/>
    <w:multiLevelType w:val="hybridMultilevel"/>
    <w:tmpl w:val="79FE9140"/>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E6B2E01"/>
    <w:multiLevelType w:val="hybridMultilevel"/>
    <w:tmpl w:val="286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49754E"/>
    <w:multiLevelType w:val="hybridMultilevel"/>
    <w:tmpl w:val="521E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C1266"/>
    <w:multiLevelType w:val="hybridMultilevel"/>
    <w:tmpl w:val="1C4E3888"/>
    <w:lvl w:ilvl="0" w:tplc="3884AE4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0537DE"/>
    <w:multiLevelType w:val="hybridMultilevel"/>
    <w:tmpl w:val="FF4CC8D4"/>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30" w15:restartNumberingAfterBreak="0">
    <w:nsid w:val="59C475A4"/>
    <w:multiLevelType w:val="multilevel"/>
    <w:tmpl w:val="D554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E1242"/>
    <w:multiLevelType w:val="hybridMultilevel"/>
    <w:tmpl w:val="84F6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085D62"/>
    <w:multiLevelType w:val="hybridMultilevel"/>
    <w:tmpl w:val="A802F64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15:restartNumberingAfterBreak="0">
    <w:nsid w:val="6A5D4684"/>
    <w:multiLevelType w:val="hybridMultilevel"/>
    <w:tmpl w:val="53BA947E"/>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73F01FE0"/>
    <w:multiLevelType w:val="hybridMultilevel"/>
    <w:tmpl w:val="32B8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221A9E"/>
    <w:multiLevelType w:val="hybridMultilevel"/>
    <w:tmpl w:val="11180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4C6703"/>
    <w:multiLevelType w:val="hybridMultilevel"/>
    <w:tmpl w:val="74C8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3B1989"/>
    <w:multiLevelType w:val="hybridMultilevel"/>
    <w:tmpl w:val="1678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54269"/>
    <w:multiLevelType w:val="hybridMultilevel"/>
    <w:tmpl w:val="10063206"/>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7B0E1CA4"/>
    <w:multiLevelType w:val="hybridMultilevel"/>
    <w:tmpl w:val="E90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E3263"/>
    <w:multiLevelType w:val="hybridMultilevel"/>
    <w:tmpl w:val="4500A5F4"/>
    <w:lvl w:ilvl="0" w:tplc="766C6B40">
      <w:numFmt w:val="bullet"/>
      <w:lvlText w:val="-"/>
      <w:lvlJc w:val="left"/>
      <w:pPr>
        <w:ind w:left="1080" w:hanging="360"/>
      </w:pPr>
      <w:rPr>
        <w:i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15:restartNumberingAfterBreak="0">
    <w:nsid w:val="7DF0411C"/>
    <w:multiLevelType w:val="hybridMultilevel"/>
    <w:tmpl w:val="FAC4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15"/>
  </w:num>
  <w:num w:numId="4">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5">
    <w:abstractNumId w:val="18"/>
  </w:num>
  <w:num w:numId="6">
    <w:abstractNumId w:val="12"/>
  </w:num>
  <w:num w:numId="7">
    <w:abstractNumId w:val="1"/>
  </w:num>
  <w:num w:numId="8">
    <w:abstractNumId w:val="9"/>
  </w:num>
  <w:num w:numId="9">
    <w:abstractNumId w:val="14"/>
  </w:num>
  <w:num w:numId="10">
    <w:abstractNumId w:val="32"/>
  </w:num>
  <w:num w:numId="11">
    <w:abstractNumId w:val="3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9"/>
  </w:num>
  <w:num w:numId="24">
    <w:abstractNumId w:val="17"/>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3"/>
  </w:num>
  <w:num w:numId="27">
    <w:abstractNumId w:val="20"/>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6"/>
  </w:num>
  <w:num w:numId="31">
    <w:abstractNumId w:val="10"/>
  </w:num>
  <w:num w:numId="32">
    <w:abstractNumId w:val="13"/>
  </w:num>
  <w:num w:numId="33">
    <w:abstractNumId w:val="37"/>
  </w:num>
  <w:num w:numId="34">
    <w:abstractNumId w:val="7"/>
  </w:num>
  <w:num w:numId="35">
    <w:abstractNumId w:val="41"/>
  </w:num>
  <w:num w:numId="36">
    <w:abstractNumId w:val="26"/>
  </w:num>
  <w:num w:numId="37">
    <w:abstractNumId w:val="31"/>
  </w:num>
  <w:num w:numId="38">
    <w:abstractNumId w:val="19"/>
  </w:num>
  <w:num w:numId="39">
    <w:abstractNumId w:val="35"/>
  </w:num>
  <w:num w:numId="40">
    <w:abstractNumId w:val="27"/>
  </w:num>
  <w:num w:numId="41">
    <w:abstractNumId w:val="34"/>
  </w:num>
  <w:num w:numId="42">
    <w:abstractNumId w:val="6"/>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27CA"/>
    <w:rsid w:val="00007DF5"/>
    <w:rsid w:val="000149B7"/>
    <w:rsid w:val="00015A10"/>
    <w:rsid w:val="000213D8"/>
    <w:rsid w:val="000232FA"/>
    <w:rsid w:val="00025792"/>
    <w:rsid w:val="00025ABC"/>
    <w:rsid w:val="00026F3C"/>
    <w:rsid w:val="000329D8"/>
    <w:rsid w:val="000369A3"/>
    <w:rsid w:val="00044390"/>
    <w:rsid w:val="000617AD"/>
    <w:rsid w:val="0007100B"/>
    <w:rsid w:val="0008396F"/>
    <w:rsid w:val="00087411"/>
    <w:rsid w:val="0009253E"/>
    <w:rsid w:val="000942B8"/>
    <w:rsid w:val="000B3D81"/>
    <w:rsid w:val="000C0934"/>
    <w:rsid w:val="000C4DF9"/>
    <w:rsid w:val="000C5B70"/>
    <w:rsid w:val="000C60CD"/>
    <w:rsid w:val="000D55E4"/>
    <w:rsid w:val="0010242E"/>
    <w:rsid w:val="00130BDD"/>
    <w:rsid w:val="00134DA5"/>
    <w:rsid w:val="00144CDA"/>
    <w:rsid w:val="00150742"/>
    <w:rsid w:val="00156020"/>
    <w:rsid w:val="00167338"/>
    <w:rsid w:val="00174FB0"/>
    <w:rsid w:val="00180F17"/>
    <w:rsid w:val="00184D26"/>
    <w:rsid w:val="00187219"/>
    <w:rsid w:val="0019127C"/>
    <w:rsid w:val="001B2319"/>
    <w:rsid w:val="001C23F5"/>
    <w:rsid w:val="001F2EE2"/>
    <w:rsid w:val="00233B3F"/>
    <w:rsid w:val="002340B0"/>
    <w:rsid w:val="0023687F"/>
    <w:rsid w:val="00257BAD"/>
    <w:rsid w:val="0027022E"/>
    <w:rsid w:val="002736CB"/>
    <w:rsid w:val="00282939"/>
    <w:rsid w:val="002830DE"/>
    <w:rsid w:val="002A32E2"/>
    <w:rsid w:val="002A3B69"/>
    <w:rsid w:val="002A7F38"/>
    <w:rsid w:val="002C2691"/>
    <w:rsid w:val="002D4C37"/>
    <w:rsid w:val="002E725B"/>
    <w:rsid w:val="002F7988"/>
    <w:rsid w:val="0030066D"/>
    <w:rsid w:val="00301064"/>
    <w:rsid w:val="00320D9D"/>
    <w:rsid w:val="00331B82"/>
    <w:rsid w:val="003344F2"/>
    <w:rsid w:val="00334C08"/>
    <w:rsid w:val="00334CF3"/>
    <w:rsid w:val="00342B7A"/>
    <w:rsid w:val="00347101"/>
    <w:rsid w:val="00356B44"/>
    <w:rsid w:val="00365846"/>
    <w:rsid w:val="00385913"/>
    <w:rsid w:val="0038627E"/>
    <w:rsid w:val="00391DA1"/>
    <w:rsid w:val="003A618E"/>
    <w:rsid w:val="003C7618"/>
    <w:rsid w:val="003E1D0B"/>
    <w:rsid w:val="003E2A6A"/>
    <w:rsid w:val="003E4090"/>
    <w:rsid w:val="003F3614"/>
    <w:rsid w:val="00400519"/>
    <w:rsid w:val="00410AFC"/>
    <w:rsid w:val="004133F4"/>
    <w:rsid w:val="00417F90"/>
    <w:rsid w:val="00420FE2"/>
    <w:rsid w:val="00427A6B"/>
    <w:rsid w:val="00457E23"/>
    <w:rsid w:val="004675FF"/>
    <w:rsid w:val="00476B98"/>
    <w:rsid w:val="00487938"/>
    <w:rsid w:val="00495D7F"/>
    <w:rsid w:val="004A7E67"/>
    <w:rsid w:val="004B0E63"/>
    <w:rsid w:val="004C5586"/>
    <w:rsid w:val="004F6BA5"/>
    <w:rsid w:val="00507079"/>
    <w:rsid w:val="00510BE4"/>
    <w:rsid w:val="00513F82"/>
    <w:rsid w:val="0051704B"/>
    <w:rsid w:val="005170FE"/>
    <w:rsid w:val="00526DA3"/>
    <w:rsid w:val="00536754"/>
    <w:rsid w:val="005445BE"/>
    <w:rsid w:val="0054462E"/>
    <w:rsid w:val="00547285"/>
    <w:rsid w:val="00571D8D"/>
    <w:rsid w:val="00572268"/>
    <w:rsid w:val="00577011"/>
    <w:rsid w:val="0058238A"/>
    <w:rsid w:val="00583E77"/>
    <w:rsid w:val="005A24DF"/>
    <w:rsid w:val="005C5575"/>
    <w:rsid w:val="005D4A9F"/>
    <w:rsid w:val="005E34CA"/>
    <w:rsid w:val="005F5A47"/>
    <w:rsid w:val="005F63A5"/>
    <w:rsid w:val="00602413"/>
    <w:rsid w:val="00605E9D"/>
    <w:rsid w:val="006174A8"/>
    <w:rsid w:val="006269C3"/>
    <w:rsid w:val="00636264"/>
    <w:rsid w:val="00636CC4"/>
    <w:rsid w:val="00643DC0"/>
    <w:rsid w:val="00670655"/>
    <w:rsid w:val="0068008F"/>
    <w:rsid w:val="006826AC"/>
    <w:rsid w:val="006841F6"/>
    <w:rsid w:val="006951E8"/>
    <w:rsid w:val="006B066E"/>
    <w:rsid w:val="006B4EE0"/>
    <w:rsid w:val="006B7E91"/>
    <w:rsid w:val="006C41CF"/>
    <w:rsid w:val="006C47F8"/>
    <w:rsid w:val="006E6521"/>
    <w:rsid w:val="006F054C"/>
    <w:rsid w:val="006F0EB1"/>
    <w:rsid w:val="006F2C71"/>
    <w:rsid w:val="00711999"/>
    <w:rsid w:val="0071233D"/>
    <w:rsid w:val="00713DDB"/>
    <w:rsid w:val="00721056"/>
    <w:rsid w:val="00721F1A"/>
    <w:rsid w:val="00734905"/>
    <w:rsid w:val="007423DF"/>
    <w:rsid w:val="00744E53"/>
    <w:rsid w:val="007838DF"/>
    <w:rsid w:val="00792B96"/>
    <w:rsid w:val="007931B9"/>
    <w:rsid w:val="007A02E7"/>
    <w:rsid w:val="007B17A3"/>
    <w:rsid w:val="007C015E"/>
    <w:rsid w:val="007C4E43"/>
    <w:rsid w:val="007D5A29"/>
    <w:rsid w:val="007E4CBE"/>
    <w:rsid w:val="007F213E"/>
    <w:rsid w:val="007F349A"/>
    <w:rsid w:val="007F625A"/>
    <w:rsid w:val="008057B2"/>
    <w:rsid w:val="00812429"/>
    <w:rsid w:val="00814857"/>
    <w:rsid w:val="00815085"/>
    <w:rsid w:val="00823BB3"/>
    <w:rsid w:val="00826E9B"/>
    <w:rsid w:val="00832626"/>
    <w:rsid w:val="0083615F"/>
    <w:rsid w:val="00852DCB"/>
    <w:rsid w:val="00867E06"/>
    <w:rsid w:val="0088499C"/>
    <w:rsid w:val="0088782A"/>
    <w:rsid w:val="00892784"/>
    <w:rsid w:val="00896F71"/>
    <w:rsid w:val="008C61F9"/>
    <w:rsid w:val="008E599F"/>
    <w:rsid w:val="009026CE"/>
    <w:rsid w:val="0090500D"/>
    <w:rsid w:val="00926239"/>
    <w:rsid w:val="00937DD3"/>
    <w:rsid w:val="00961CDA"/>
    <w:rsid w:val="0098109B"/>
    <w:rsid w:val="00983E83"/>
    <w:rsid w:val="00996F00"/>
    <w:rsid w:val="009B3DF8"/>
    <w:rsid w:val="009E1B65"/>
    <w:rsid w:val="009E75BA"/>
    <w:rsid w:val="009F0AEB"/>
    <w:rsid w:val="009F2371"/>
    <w:rsid w:val="00A037A2"/>
    <w:rsid w:val="00A148BD"/>
    <w:rsid w:val="00A24A5C"/>
    <w:rsid w:val="00A8484F"/>
    <w:rsid w:val="00A87034"/>
    <w:rsid w:val="00AA586C"/>
    <w:rsid w:val="00AF2171"/>
    <w:rsid w:val="00AF4FCE"/>
    <w:rsid w:val="00B33A9B"/>
    <w:rsid w:val="00B43548"/>
    <w:rsid w:val="00B53F40"/>
    <w:rsid w:val="00B56100"/>
    <w:rsid w:val="00B57639"/>
    <w:rsid w:val="00B66199"/>
    <w:rsid w:val="00B80454"/>
    <w:rsid w:val="00B83B68"/>
    <w:rsid w:val="00B84767"/>
    <w:rsid w:val="00B84C65"/>
    <w:rsid w:val="00B85943"/>
    <w:rsid w:val="00B92589"/>
    <w:rsid w:val="00BB5153"/>
    <w:rsid w:val="00BB78DE"/>
    <w:rsid w:val="00BB7B3B"/>
    <w:rsid w:val="00BC4076"/>
    <w:rsid w:val="00BC5592"/>
    <w:rsid w:val="00BC768B"/>
    <w:rsid w:val="00BD2228"/>
    <w:rsid w:val="00BD41F2"/>
    <w:rsid w:val="00BD4E86"/>
    <w:rsid w:val="00BE3682"/>
    <w:rsid w:val="00C0339E"/>
    <w:rsid w:val="00C036EC"/>
    <w:rsid w:val="00C03BCF"/>
    <w:rsid w:val="00C0798D"/>
    <w:rsid w:val="00C42F14"/>
    <w:rsid w:val="00C43BD6"/>
    <w:rsid w:val="00C527CA"/>
    <w:rsid w:val="00C544D4"/>
    <w:rsid w:val="00C65E24"/>
    <w:rsid w:val="00C761BE"/>
    <w:rsid w:val="00C86EF3"/>
    <w:rsid w:val="00CB4BF4"/>
    <w:rsid w:val="00CC0CF1"/>
    <w:rsid w:val="00CD6C98"/>
    <w:rsid w:val="00CE6184"/>
    <w:rsid w:val="00CF0FEB"/>
    <w:rsid w:val="00D07F72"/>
    <w:rsid w:val="00D2198E"/>
    <w:rsid w:val="00D26F28"/>
    <w:rsid w:val="00D70A3F"/>
    <w:rsid w:val="00D72196"/>
    <w:rsid w:val="00DB6A1D"/>
    <w:rsid w:val="00DC15BA"/>
    <w:rsid w:val="00DC34E1"/>
    <w:rsid w:val="00DD06CF"/>
    <w:rsid w:val="00DD4155"/>
    <w:rsid w:val="00DE4FAD"/>
    <w:rsid w:val="00E000E3"/>
    <w:rsid w:val="00E01A2A"/>
    <w:rsid w:val="00E21430"/>
    <w:rsid w:val="00E345D0"/>
    <w:rsid w:val="00E410CD"/>
    <w:rsid w:val="00E41857"/>
    <w:rsid w:val="00E504F4"/>
    <w:rsid w:val="00E704AB"/>
    <w:rsid w:val="00E7168E"/>
    <w:rsid w:val="00E8532F"/>
    <w:rsid w:val="00E93287"/>
    <w:rsid w:val="00E95EF9"/>
    <w:rsid w:val="00E9668F"/>
    <w:rsid w:val="00E9710A"/>
    <w:rsid w:val="00EA1DF3"/>
    <w:rsid w:val="00EA7F50"/>
    <w:rsid w:val="00EB630B"/>
    <w:rsid w:val="00EC60BE"/>
    <w:rsid w:val="00EF0B39"/>
    <w:rsid w:val="00EF147F"/>
    <w:rsid w:val="00F01D30"/>
    <w:rsid w:val="00F17F3A"/>
    <w:rsid w:val="00F518A9"/>
    <w:rsid w:val="00F52943"/>
    <w:rsid w:val="00F536A0"/>
    <w:rsid w:val="00F563A5"/>
    <w:rsid w:val="00F701A7"/>
    <w:rsid w:val="00F7761F"/>
    <w:rsid w:val="00F96271"/>
    <w:rsid w:val="00FA6798"/>
    <w:rsid w:val="00FB0F73"/>
    <w:rsid w:val="00FB32BB"/>
    <w:rsid w:val="00FB71AD"/>
    <w:rsid w:val="00FC07CE"/>
    <w:rsid w:val="00FD45CC"/>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B1653-0C77-4A0D-A1B2-FC3B907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7CA"/>
    <w:pPr>
      <w:ind w:left="720"/>
      <w:contextualSpacing/>
    </w:pPr>
  </w:style>
  <w:style w:type="character" w:customStyle="1" w:styleId="c0">
    <w:name w:val="c0"/>
    <w:basedOn w:val="a0"/>
    <w:rsid w:val="007D5A29"/>
  </w:style>
  <w:style w:type="paragraph" w:styleId="a4">
    <w:name w:val="footer"/>
    <w:basedOn w:val="a"/>
    <w:link w:val="a5"/>
    <w:uiPriority w:val="99"/>
    <w:semiHidden/>
    <w:unhideWhenUsed/>
    <w:rsid w:val="00636264"/>
    <w:pPr>
      <w:tabs>
        <w:tab w:val="center" w:pos="4677"/>
        <w:tab w:val="right" w:pos="9355"/>
      </w:tabs>
    </w:pPr>
  </w:style>
  <w:style w:type="character" w:customStyle="1" w:styleId="a5">
    <w:name w:val="Нижний колонтитул Знак"/>
    <w:basedOn w:val="a0"/>
    <w:link w:val="a4"/>
    <w:uiPriority w:val="99"/>
    <w:semiHidden/>
    <w:rsid w:val="00636264"/>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636264"/>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63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список"/>
    <w:basedOn w:val="a"/>
    <w:autoRedefine/>
    <w:uiPriority w:val="99"/>
    <w:rsid w:val="003344F2"/>
    <w:pPr>
      <w:autoSpaceDE w:val="0"/>
      <w:autoSpaceDN w:val="0"/>
      <w:spacing w:line="360" w:lineRule="auto"/>
      <w:ind w:firstLine="709"/>
      <w:contextualSpacing/>
      <w:jc w:val="both"/>
    </w:pPr>
    <w:rPr>
      <w:sz w:val="28"/>
      <w:szCs w:val="28"/>
    </w:rPr>
  </w:style>
  <w:style w:type="paragraph" w:customStyle="1" w:styleId="a8">
    <w:name w:val="ненумерованный список"/>
    <w:basedOn w:val="a"/>
    <w:autoRedefine/>
    <w:rsid w:val="003344F2"/>
    <w:pPr>
      <w:autoSpaceDE w:val="0"/>
      <w:autoSpaceDN w:val="0"/>
      <w:spacing w:line="360" w:lineRule="auto"/>
      <w:ind w:firstLine="709"/>
      <w:contextualSpacing/>
      <w:jc w:val="both"/>
    </w:pPr>
    <w:rPr>
      <w:sz w:val="28"/>
      <w:szCs w:val="28"/>
    </w:rPr>
  </w:style>
  <w:style w:type="paragraph" w:customStyle="1" w:styleId="a9">
    <w:name w:val="текст таблицы"/>
    <w:basedOn w:val="a"/>
    <w:uiPriority w:val="99"/>
    <w:rsid w:val="003344F2"/>
    <w:pPr>
      <w:autoSpaceDE w:val="0"/>
      <w:autoSpaceDN w:val="0"/>
      <w:jc w:val="both"/>
    </w:pPr>
    <w:rPr>
      <w:sz w:val="20"/>
      <w:szCs w:val="20"/>
    </w:rPr>
  </w:style>
  <w:style w:type="paragraph" w:styleId="aa">
    <w:name w:val="Normal (Web)"/>
    <w:basedOn w:val="a"/>
    <w:unhideWhenUsed/>
    <w:rsid w:val="00572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2748">
      <w:bodyDiv w:val="1"/>
      <w:marLeft w:val="0"/>
      <w:marRight w:val="0"/>
      <w:marTop w:val="0"/>
      <w:marBottom w:val="0"/>
      <w:divBdr>
        <w:top w:val="none" w:sz="0" w:space="0" w:color="auto"/>
        <w:left w:val="none" w:sz="0" w:space="0" w:color="auto"/>
        <w:bottom w:val="none" w:sz="0" w:space="0" w:color="auto"/>
        <w:right w:val="none" w:sz="0" w:space="0" w:color="auto"/>
      </w:divBdr>
    </w:div>
    <w:div w:id="17585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27</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23</cp:revision>
  <cp:lastPrinted>2018-12-12T00:04:00Z</cp:lastPrinted>
  <dcterms:created xsi:type="dcterms:W3CDTF">2018-10-29T06:45:00Z</dcterms:created>
  <dcterms:modified xsi:type="dcterms:W3CDTF">2021-12-10T17:44:00Z</dcterms:modified>
</cp:coreProperties>
</file>