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D2" w:rsidRDefault="00AD7FD2" w:rsidP="00AD7F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D2" w:rsidRPr="00781CA4" w:rsidRDefault="00AD7FD2" w:rsidP="00AD7FD2">
      <w:pPr>
        <w:rPr>
          <w:rFonts w:ascii="Times New Roman" w:hAnsi="Times New Roman" w:cs="Times New Roman"/>
          <w:b/>
          <w:sz w:val="28"/>
          <w:szCs w:val="28"/>
        </w:rPr>
      </w:pPr>
      <w:r w:rsidRPr="00781C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1CA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</w:t>
      </w:r>
    </w:p>
    <w:p w:rsidR="00AD7FD2" w:rsidRPr="00781CA4" w:rsidRDefault="00AD7FD2" w:rsidP="00AD7FD2">
      <w:pPr>
        <w:rPr>
          <w:rFonts w:ascii="Times New Roman" w:hAnsi="Times New Roman" w:cs="Times New Roman"/>
          <w:b/>
          <w:sz w:val="28"/>
          <w:szCs w:val="28"/>
        </w:rPr>
      </w:pPr>
      <w:r w:rsidRPr="00781CA4">
        <w:rPr>
          <w:rFonts w:ascii="Times New Roman" w:hAnsi="Times New Roman" w:cs="Times New Roman"/>
          <w:b/>
          <w:sz w:val="28"/>
          <w:szCs w:val="28"/>
        </w:rPr>
        <w:t xml:space="preserve">                        «Практическое обществознание» 9 класс.</w:t>
      </w:r>
    </w:p>
    <w:p w:rsidR="00AD7FD2" w:rsidRPr="00781CA4" w:rsidRDefault="00AD7FD2" w:rsidP="00AD7FD2">
      <w:pPr>
        <w:rPr>
          <w:rFonts w:ascii="Times New Roman" w:hAnsi="Times New Roman" w:cs="Times New Roman"/>
          <w:b/>
          <w:sz w:val="28"/>
          <w:szCs w:val="28"/>
        </w:rPr>
      </w:pPr>
      <w:r w:rsidRPr="00781CA4">
        <w:rPr>
          <w:rFonts w:ascii="Times New Roman" w:hAnsi="Times New Roman" w:cs="Times New Roman"/>
          <w:b/>
          <w:sz w:val="28"/>
          <w:szCs w:val="28"/>
        </w:rPr>
        <w:t xml:space="preserve">                         Результаты освоения курса внеурочной деятельности</w:t>
      </w:r>
    </w:p>
    <w:p w:rsidR="00AD7FD2" w:rsidRPr="00781CA4" w:rsidRDefault="00AD7FD2" w:rsidP="00AD7FD2">
      <w:pPr>
        <w:rPr>
          <w:rFonts w:ascii="Times New Roman" w:hAnsi="Times New Roman" w:cs="Times New Roman"/>
          <w:b/>
          <w:sz w:val="28"/>
          <w:szCs w:val="28"/>
        </w:rPr>
      </w:pPr>
      <w:r w:rsidRPr="00781CA4">
        <w:rPr>
          <w:rFonts w:ascii="Times New Roman" w:hAnsi="Times New Roman" w:cs="Times New Roman"/>
          <w:b/>
          <w:sz w:val="28"/>
          <w:szCs w:val="28"/>
        </w:rPr>
        <w:t xml:space="preserve">                            кружка « Практическое обществознание»</w:t>
      </w:r>
    </w:p>
    <w:p w:rsidR="00AD7FD2" w:rsidRPr="00781CA4" w:rsidRDefault="00AD7FD2" w:rsidP="00AD7FD2">
      <w:pPr>
        <w:shd w:val="clear" w:color="auto" w:fill="FFFFFF"/>
        <w:spacing w:after="0" w:line="240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7FD2" w:rsidRPr="00781CA4" w:rsidRDefault="00AD7FD2" w:rsidP="00AD7FD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7FD2" w:rsidRPr="00781CA4" w:rsidRDefault="00AD7FD2" w:rsidP="00AD7FD2">
      <w:pPr>
        <w:shd w:val="clear" w:color="auto" w:fill="FFFFFF"/>
        <w:spacing w:after="0" w:line="240" w:lineRule="auto"/>
        <w:ind w:left="28" w:firstLine="82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D7FD2" w:rsidRPr="00781CA4" w:rsidRDefault="00AD7FD2" w:rsidP="00AD7FD2">
      <w:pPr>
        <w:shd w:val="clear" w:color="auto" w:fill="FFFFFF"/>
        <w:spacing w:after="0" w:line="240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1C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81C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 смыслового чтения;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ИКТ–компетенции</w:t>
      </w:r>
      <w:proofErr w:type="gramEnd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D7FD2" w:rsidRPr="00781CA4" w:rsidRDefault="00AD7FD2" w:rsidP="00AD7FD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D7FD2" w:rsidRPr="00781CA4" w:rsidRDefault="00AD7FD2" w:rsidP="00AD7FD2">
      <w:pPr>
        <w:shd w:val="clear" w:color="auto" w:fill="FFFFFF"/>
        <w:spacing w:after="0" w:line="240" w:lineRule="auto"/>
        <w:ind w:left="28" w:firstLine="82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D7FD2" w:rsidRPr="00781CA4" w:rsidRDefault="00AD7FD2" w:rsidP="00AD7FD2">
      <w:pPr>
        <w:shd w:val="clear" w:color="auto" w:fill="FFFFFF"/>
        <w:spacing w:after="0" w:line="240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 изучения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7FD2" w:rsidRPr="00781CA4" w:rsidRDefault="00AD7FD2" w:rsidP="00AD7FD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гражданской, </w:t>
      </w:r>
      <w:proofErr w:type="spell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D7FD2" w:rsidRPr="00781CA4" w:rsidRDefault="00AD7FD2" w:rsidP="00AD7FD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AD7FD2" w:rsidRPr="00781CA4" w:rsidRDefault="00AD7FD2" w:rsidP="00AD7FD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мире;</w:t>
      </w:r>
    </w:p>
    <w:p w:rsidR="00AD7FD2" w:rsidRPr="00781CA4" w:rsidRDefault="00AD7FD2" w:rsidP="00AD7FD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важнейших культурно-исторических ориентиров для гражданской, </w:t>
      </w:r>
      <w:proofErr w:type="spell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D7FD2" w:rsidRPr="00781CA4" w:rsidRDefault="00AD7FD2" w:rsidP="00AD7FD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AD7FD2" w:rsidRPr="00781CA4" w:rsidRDefault="00AD7FD2" w:rsidP="00AD7FD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AD7FD2" w:rsidRPr="00781CA4" w:rsidRDefault="00AD7FD2" w:rsidP="00AD7FD2">
      <w:pPr>
        <w:rPr>
          <w:rFonts w:ascii="Times New Roman" w:hAnsi="Times New Roman" w:cs="Times New Roman"/>
          <w:sz w:val="28"/>
          <w:szCs w:val="28"/>
        </w:rPr>
      </w:pPr>
      <w:r w:rsidRPr="00781C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FD2" w:rsidRPr="00781CA4" w:rsidRDefault="00AD7FD2" w:rsidP="00AD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A4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AD7FD2" w:rsidRPr="00781CA4" w:rsidRDefault="00AD7FD2" w:rsidP="00AD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A4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деятельности.</w:t>
      </w:r>
    </w:p>
    <w:p w:rsidR="00AD7FD2" w:rsidRPr="00781CA4" w:rsidRDefault="00AD7FD2" w:rsidP="00AD7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835"/>
      </w:tblGrid>
      <w:tr w:rsidR="00AD7FD2" w:rsidRPr="00781CA4" w:rsidTr="009E3789">
        <w:tc>
          <w:tcPr>
            <w:tcW w:w="2802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43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sz w:val="28"/>
                <w:szCs w:val="28"/>
              </w:rPr>
              <w:t xml:space="preserve">  Формы организации</w:t>
            </w:r>
          </w:p>
        </w:tc>
        <w:tc>
          <w:tcPr>
            <w:tcW w:w="2835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AD7FD2" w:rsidRPr="00781CA4" w:rsidTr="009E3789">
        <w:tc>
          <w:tcPr>
            <w:tcW w:w="2802" w:type="dxa"/>
          </w:tcPr>
          <w:p w:rsidR="00AD7FD2" w:rsidRPr="00781CA4" w:rsidRDefault="00AD7FD2" w:rsidP="009E3789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I. Человек и</w:t>
            </w:r>
          </w:p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3543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Беседа, аудиторное занятие, коллективная работа, работа в парах, практикум.</w:t>
            </w:r>
          </w:p>
        </w:tc>
        <w:tc>
          <w:tcPr>
            <w:tcW w:w="2835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AD7FD2" w:rsidRPr="00781CA4" w:rsidTr="009E3789">
        <w:tc>
          <w:tcPr>
            <w:tcW w:w="2802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II. Сфера духовной жизни</w:t>
            </w:r>
          </w:p>
        </w:tc>
        <w:tc>
          <w:tcPr>
            <w:tcW w:w="3543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Занятие-практикум, индивидуальная работа, групповая работа.</w:t>
            </w:r>
          </w:p>
        </w:tc>
        <w:tc>
          <w:tcPr>
            <w:tcW w:w="2835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AD7FD2" w:rsidRPr="00781CA4" w:rsidTr="009E3789">
        <w:tc>
          <w:tcPr>
            <w:tcW w:w="2802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III. Экономика</w:t>
            </w:r>
          </w:p>
        </w:tc>
        <w:tc>
          <w:tcPr>
            <w:tcW w:w="3543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Коллективная работа, работа в парах, практикум</w:t>
            </w:r>
          </w:p>
        </w:tc>
        <w:tc>
          <w:tcPr>
            <w:tcW w:w="2835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AD7FD2" w:rsidRPr="00781CA4" w:rsidTr="009E3789">
        <w:tc>
          <w:tcPr>
            <w:tcW w:w="2802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IV. Социальная сфера</w:t>
            </w:r>
          </w:p>
        </w:tc>
        <w:tc>
          <w:tcPr>
            <w:tcW w:w="3543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Занятие-практикум, индивидуальная работа, групповая работа, беседа.</w:t>
            </w:r>
          </w:p>
        </w:tc>
        <w:tc>
          <w:tcPr>
            <w:tcW w:w="2835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Познавательная, игровая</w:t>
            </w:r>
          </w:p>
        </w:tc>
      </w:tr>
      <w:tr w:rsidR="00AD7FD2" w:rsidRPr="00781CA4" w:rsidTr="009E3789">
        <w:tc>
          <w:tcPr>
            <w:tcW w:w="2802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V. Сфера политики и социального управления</w:t>
            </w:r>
          </w:p>
        </w:tc>
        <w:tc>
          <w:tcPr>
            <w:tcW w:w="3543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Беседа, аудиторное занятие, коллективная работа, работа в парах, практикум</w:t>
            </w:r>
          </w:p>
        </w:tc>
        <w:tc>
          <w:tcPr>
            <w:tcW w:w="2835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AD7FD2" w:rsidRPr="00781CA4" w:rsidTr="009E3789">
        <w:tc>
          <w:tcPr>
            <w:tcW w:w="2802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VI. Право</w:t>
            </w:r>
          </w:p>
        </w:tc>
        <w:tc>
          <w:tcPr>
            <w:tcW w:w="3543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Коллективная работа, работа в парах, практикум</w:t>
            </w:r>
          </w:p>
        </w:tc>
        <w:tc>
          <w:tcPr>
            <w:tcW w:w="2835" w:type="dxa"/>
          </w:tcPr>
          <w:p w:rsidR="00AD7FD2" w:rsidRPr="00781CA4" w:rsidRDefault="00AD7FD2" w:rsidP="009E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</w:tc>
      </w:tr>
    </w:tbl>
    <w:p w:rsidR="00AD7FD2" w:rsidRPr="00781CA4" w:rsidRDefault="00AD7FD2" w:rsidP="00AD7FD2">
      <w:pPr>
        <w:rPr>
          <w:rFonts w:ascii="Times New Roman" w:hAnsi="Times New Roman" w:cs="Times New Roman"/>
          <w:sz w:val="28"/>
          <w:szCs w:val="28"/>
        </w:rPr>
      </w:pPr>
    </w:p>
    <w:p w:rsidR="00AD7FD2" w:rsidRPr="00781CA4" w:rsidRDefault="00AD7FD2" w:rsidP="00AD7FD2">
      <w:pPr>
        <w:rPr>
          <w:rFonts w:ascii="Times New Roman" w:hAnsi="Times New Roman" w:cs="Times New Roman"/>
          <w:sz w:val="28"/>
          <w:szCs w:val="28"/>
        </w:rPr>
      </w:pPr>
    </w:p>
    <w:p w:rsidR="00AD7FD2" w:rsidRPr="00781CA4" w:rsidRDefault="00AD7FD2" w:rsidP="00AD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внеурочной деятельности «Практическое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обществознание», 9 класс</w:t>
      </w:r>
    </w:p>
    <w:p w:rsidR="00AD7FD2" w:rsidRDefault="00AD7FD2" w:rsidP="00AD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 час в неделю, 34 часа)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Человек и общество</w:t>
      </w:r>
    </w:p>
    <w:p w:rsidR="00AD7FD2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Сфера духовной культуры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Сфера духовной культуры и ее особенности.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Экономика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 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Социальная сфера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7FD2" w:rsidRPr="00781CA4" w:rsidRDefault="00AD7FD2" w:rsidP="00AD7FD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V. Сфера политики и социального управления.</w:t>
      </w:r>
    </w:p>
    <w:p w:rsidR="00AD7FD2" w:rsidRPr="00781CA4" w:rsidRDefault="00AD7FD2" w:rsidP="00AD7FD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Власть. Роль политики. Понятие и признаки государства. Разделение властей, формы государства. Политический режим. Демократия. Местное самоуправление. Участие граждан в политической жизни. Выборы. Референдум. Политические партии и движения, их роль в общественной жизни. Гражданское общество и правовое государство.</w:t>
      </w:r>
    </w:p>
    <w:p w:rsidR="00AD7FD2" w:rsidRPr="00781CA4" w:rsidRDefault="00AD7FD2" w:rsidP="00AD7FD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VI. Право.</w:t>
      </w:r>
    </w:p>
    <w:p w:rsidR="00AD7FD2" w:rsidRPr="00781CA4" w:rsidRDefault="00AD7FD2" w:rsidP="00AD7FD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Право, его роль в жизни общества и государства. Норма права. Понятие правоотношений. Признаки правонарушений. Конституция РФ. Федеративное устройство России. Органы государственной власти. Правоохранительные органы. Права и свободы гражданина, права ребенка.  Защита прав и свобод гражданина. Отрасли права.</w:t>
      </w:r>
    </w:p>
    <w:p w:rsidR="00AD7FD2" w:rsidRDefault="00AD7FD2" w:rsidP="00AD7FD2">
      <w:pPr>
        <w:rPr>
          <w:rFonts w:ascii="Times New Roman" w:hAnsi="Times New Roman" w:cs="Times New Roman"/>
          <w:sz w:val="28"/>
          <w:szCs w:val="28"/>
        </w:rPr>
      </w:pPr>
    </w:p>
    <w:p w:rsidR="00AD7FD2" w:rsidRDefault="00AD7FD2" w:rsidP="00AD7FD2">
      <w:pPr>
        <w:rPr>
          <w:rFonts w:ascii="Times New Roman" w:hAnsi="Times New Roman" w:cs="Times New Roman"/>
          <w:sz w:val="28"/>
          <w:szCs w:val="28"/>
        </w:rPr>
      </w:pPr>
    </w:p>
    <w:p w:rsidR="00AD7FD2" w:rsidRPr="00781CA4" w:rsidRDefault="00AD7FD2" w:rsidP="00AD7FD2">
      <w:pPr>
        <w:rPr>
          <w:rFonts w:ascii="Times New Roman" w:hAnsi="Times New Roman" w:cs="Times New Roman"/>
          <w:sz w:val="28"/>
          <w:szCs w:val="28"/>
        </w:rPr>
      </w:pPr>
    </w:p>
    <w:p w:rsidR="00AD7FD2" w:rsidRPr="00781CA4" w:rsidRDefault="00AD7FD2" w:rsidP="00AD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по курсу внеурочной деятельности </w:t>
      </w:r>
    </w:p>
    <w:p w:rsidR="00AD7FD2" w:rsidRPr="00781CA4" w:rsidRDefault="00AD7FD2" w:rsidP="00AD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«Практическое обществознание» 9 класс</w:t>
      </w:r>
    </w:p>
    <w:p w:rsidR="00AD7FD2" w:rsidRPr="00781CA4" w:rsidRDefault="00AD7FD2" w:rsidP="00AD7F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01" w:type="dxa"/>
        <w:tblInd w:w="-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4593"/>
        <w:gridCol w:w="3203"/>
      </w:tblGrid>
      <w:tr w:rsidR="00AD7FD2" w:rsidRPr="00781CA4" w:rsidTr="009E3789">
        <w:trPr>
          <w:trHeight w:val="322"/>
        </w:trPr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0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7FD2" w:rsidRPr="00781CA4" w:rsidTr="009E3789">
        <w:trPr>
          <w:trHeight w:val="322"/>
        </w:trPr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FD2" w:rsidRPr="00781CA4" w:rsidRDefault="00AD7FD2" w:rsidP="009E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D2" w:rsidRPr="00781CA4" w:rsidRDefault="00AD7FD2" w:rsidP="009E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FD2" w:rsidRPr="00781CA4" w:rsidRDefault="00AD7FD2" w:rsidP="009E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Структура экзаменационной работы по обществознанию.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I. Человек и</w:t>
            </w:r>
          </w:p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как форма жизнедеятельности людей. Взаимодействие общества и природы.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сферы общественной жизни.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</w:t>
            </w:r>
            <w:proofErr w:type="gramEnd"/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социальное в человеке. Личность.</w:t>
            </w:r>
          </w:p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человека.  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ближайшее окружение. Конфликты.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«Человек и общество»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Тренинг по теме.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II. Сфера духовной жизни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духовной культуры.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Наука. Образование. Религия.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Мораль, гуманизм, патриотизм.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 «Сфера духовной жизни»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III. Экономика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Экономика, ее роль. Товары и услуги.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Экономические системы. </w:t>
            </w: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Производство.  Обмен.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и предпринимательство. Деньги.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Заработная плата и стимулирование труда. Неравенство доходов. Тренинг по теме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Налоги. Экономические цели и функции государства.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«Экономика»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IV. Социальная сфера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структура. Семья.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социальных ролей. Социальные ценности.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Отклоняющееся поведение. Социальный конфликт. Межнациональные отношения.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по темам 1-4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V. Сфера политики и социального управления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Власть. Разделение властей. Государство: понятие, признаки, формы.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Политический режим. Местное самоуправление.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граждан в политической жизни. Выборы, референдум.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партии. Гражданское общество.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«Сфера политики»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VI. Право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Право. Норма права. Правоотношения и правонарушения.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РФ. Правоохранительные органы.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свободы.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Отрасли права. Тренинг.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Международное право.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«Право»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7FD2" w:rsidRPr="00781CA4" w:rsidTr="009E3789"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D7FD2" w:rsidRPr="00781CA4" w:rsidRDefault="00AD7FD2" w:rsidP="009E378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творческих проектов по темам «Политика», «Экономика», «Право».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D7FD2" w:rsidRPr="00781CA4" w:rsidRDefault="00AD7FD2" w:rsidP="009E3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FD2" w:rsidRPr="00781CA4" w:rsidRDefault="00AD7FD2" w:rsidP="009E37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7FD2" w:rsidRPr="00781CA4" w:rsidRDefault="00AD7FD2" w:rsidP="00AD7FD2">
      <w:pPr>
        <w:rPr>
          <w:rFonts w:ascii="Times New Roman" w:hAnsi="Times New Roman" w:cs="Times New Roman"/>
          <w:sz w:val="28"/>
          <w:szCs w:val="28"/>
        </w:rPr>
      </w:pPr>
    </w:p>
    <w:p w:rsidR="00AD7FD2" w:rsidRPr="004962D7" w:rsidRDefault="00AD7FD2" w:rsidP="00AD7F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2AB" w:rsidRDefault="00F962AB"/>
    <w:sectPr w:rsidR="00F962AB" w:rsidSect="005E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BBE"/>
    <w:multiLevelType w:val="multilevel"/>
    <w:tmpl w:val="D85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748B3"/>
    <w:multiLevelType w:val="multilevel"/>
    <w:tmpl w:val="85A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C01D5"/>
    <w:multiLevelType w:val="multilevel"/>
    <w:tmpl w:val="E21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99"/>
    <w:rsid w:val="00645499"/>
    <w:rsid w:val="00AD7FD2"/>
    <w:rsid w:val="00F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2130</Words>
  <Characters>12146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Red_Khmer</dc:creator>
  <cp:keywords/>
  <dc:description/>
  <cp:lastModifiedBy>Red_Khmer</cp:lastModifiedBy>
  <cp:revision>2</cp:revision>
  <dcterms:created xsi:type="dcterms:W3CDTF">2018-10-01T17:58:00Z</dcterms:created>
  <dcterms:modified xsi:type="dcterms:W3CDTF">2018-10-01T18:00:00Z</dcterms:modified>
</cp:coreProperties>
</file>